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9B" w:rsidRPr="008B7F9B" w:rsidRDefault="008B7F9B" w:rsidP="008B7F9B">
      <w:pPr>
        <w:shd w:val="clear" w:color="auto" w:fill="FFFFFF"/>
        <w:spacing w:before="173" w:after="0" w:line="5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bookmarkStart w:id="0" w:name="_GoBack"/>
      <w:r w:rsidRPr="008B7F9B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Консультация для родителей «Осторожно! Мультики!»</w:t>
      </w:r>
    </w:p>
    <w:p w:rsidR="008B7F9B" w:rsidRPr="008B7F9B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B7F9B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="0028737F">
        <w:rPr>
          <w:rFonts w:ascii="Times New Roman" w:eastAsia="Times New Roman" w:hAnsi="Times New Roman" w:cs="Times New Roman"/>
          <w:b/>
          <w:sz w:val="40"/>
          <w:szCs w:val="40"/>
        </w:rPr>
        <w:t>Подготовила педагог-психолог: Луганская П.П.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B7F9B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Дошкольный период –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самое лучшее время, чтобы работать над речью и воображением ребенка, а также общаться и двигаться, открывая вместе с ним мир. И если в это «золотое время» малыш будет часто и подолгу смотреть мультфильмы, это может привести к пробелам и сбоям в развитии. Кроме того, ребенок может стать агрессивным, неуравновешенным и зависимым от «экрана». Поэтому чем позже он начнет проводить время у телевизора, тем лучше.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Наши дети живут в совершенно иной реальности, в отличие от той, в которой росли мы. На настоящий момент человечество вступило в фазу, когда мир меняется прямо на глазах, и что было актуально еще десять или даже пять лет назад, сегодня уже не имеет смысла</w:t>
      </w:r>
    </w:p>
    <w:p w:rsidR="008B7F9B" w:rsidRPr="00403808" w:rsidRDefault="008B7F9B" w:rsidP="008B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 каким же признакам определить опасные мультфильмы для ребенка?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  <w:t>Дети не всегда могут проигнорировать поступающую информацию сомнительного характера. Ученые подтверждают факты деструктивного влияния на психику детей некоторых продуктов анимационной индустрии, поэтому родителям важно тщательно выбирать мультфильмы для просмотра.</w:t>
      </w:r>
    </w:p>
    <w:p w:rsidR="008B7F9B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Признаки опасных мультфильмов: </w:t>
      </w:r>
    </w:p>
    <w:p w:rsidR="008B7F9B" w:rsidRPr="00403808" w:rsidRDefault="008B7F9B" w:rsidP="008B7F9B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Слишком яркие цвета мультфильма.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Кислотно яркие цвета и динамичные сцены со вспышками на экране перенасыщают психику детей. Если смотреть такие мультики вечером, то ребенок слишком </w:t>
      </w:r>
      <w:proofErr w:type="spellStart"/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перевозбудится</w:t>
      </w:r>
      <w:proofErr w:type="spellEnd"/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, и родителям будет сложно уложить его спать. Кроме того, яркие мультфильмы могут негативно отразиться на зрении ребенка и даже спровоцировать у больных детей приступ эпилепсии.</w:t>
      </w:r>
    </w:p>
    <w:p w:rsidR="008B7F9B" w:rsidRPr="00403808" w:rsidRDefault="008B7F9B" w:rsidP="008B7F9B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Громкое звуковое сопровождение.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 Резкие звуки, напряженная музыка оказывают угнетающее влияние на детскую психику, вызывают головную боль и повышенную тревожность.</w:t>
      </w:r>
    </w:p>
    <w:p w:rsidR="008B7F9B" w:rsidRPr="00403808" w:rsidRDefault="008B7F9B" w:rsidP="008B7F9B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Присутствие сцен агрессии и насилия.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 Следует избегать мультфильмов, где герои проявляют повышенную агрессию по отношению друг к другу, постоянно дерутся, наносят вред окружающим, а также демонстрации атрибутов смерти (орудия убийств, кладбища, кровь, черепа). Ребенок после просмотра может проявить агрессию и жестокость в реальной жизни.</w:t>
      </w:r>
    </w:p>
    <w:p w:rsidR="008B7F9B" w:rsidRPr="00403808" w:rsidRDefault="008B7F9B" w:rsidP="008B7F9B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Плохое поведение героев никак не наказывается, а иногда даже приветствуется.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В мультике персонажи могут обижать, грабить, убивать и при этом не подвергаться осуждению и наказанию. У маленьких детей 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складывается представление о вседозволенности, разрушаются эталоны хорошего поведения, снимаются социальные запреты. Также следует избегать мультиков, в которых отсутствует четкая граница между добром и злом, где даже положительные герои могут совершить плохие поступки ради своих интересов.</w:t>
      </w:r>
    </w:p>
    <w:p w:rsidR="008B7F9B" w:rsidRPr="00403808" w:rsidRDefault="008B7F9B" w:rsidP="008B7F9B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На экране демонстрируется опасное для жизни поведение. 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Мультики, где персонажи «</w:t>
      </w:r>
      <w:proofErr w:type="spellStart"/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лихачат</w:t>
      </w:r>
      <w:proofErr w:type="spellEnd"/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»,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8B7F9B" w:rsidRPr="00403808" w:rsidRDefault="008B7F9B" w:rsidP="008B7F9B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Присутствуют сцены неуважения к людям, растениям и животным.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 Во многих современных мультиках есть насмешки, глумление над слабыми, беспомощными героями, безобразное отношение к старости, материнству. Если любимый герой невоспитан, задирист и груб, то циничное непристойное поведение ребенка не заставит себя ждать.</w:t>
      </w:r>
    </w:p>
    <w:p w:rsidR="008B7F9B" w:rsidRPr="00403808" w:rsidRDefault="008B7F9B" w:rsidP="008B7F9B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Уродливые, несимпатичные персонажи.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 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супергерои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8B7F9B" w:rsidRPr="00403808" w:rsidRDefault="008B7F9B" w:rsidP="008B7F9B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Трансляция нестандартных примеров </w:t>
      </w:r>
      <w:proofErr w:type="spellStart"/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полоролевого</w:t>
      </w:r>
      <w:proofErr w:type="spellEnd"/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поведения. 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Многие современные мультики показывают мужественных женщин, которые носят мужскую одежду, проявляют волевые черты характера и демонстрируют силу, и наоборот.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8B7F9B" w:rsidRPr="00403808" w:rsidRDefault="008B7F9B" w:rsidP="008B7F9B">
      <w:pPr>
        <w:numPr>
          <w:ilvl w:val="0"/>
          <w:numId w:val="1"/>
        </w:numPr>
        <w:shd w:val="clear" w:color="auto" w:fill="FFFFFF"/>
        <w:spacing w:before="52" w:after="0" w:line="338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Жаргонные, нецензурные выражения.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 Даже, на первый взгляд, в самых безобидных мультиках порой проскакивают такие выражения. Дети сразу запоминают «интересные» слова. Родители говорят одно, а мультики показывают, что ругаться можно, в результате ребенок находится в недоумении, авторитет родителей может пошатнуться.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Старые и современные мультфильмы.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Все чувствуют, что есть большая разница между нашими старыми мультфильмами и "западными" По мнению детских психологов за этим различием стоят глубокие расхождения в картине мира.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В выборе мультфильма надо быть в десять раз осторожнее, чем в выборе книги, потому что зрительные образы воздействуют на ребенка гораздо сильнее. </w:t>
      </w: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Если говорить о "советских" мультфильмах, то они хороши тем, что в них отражается нормальная для ребенка картина мира.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Зло в 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этой картине не вечно, оно паразитирует на добре, а вечно - добро</w:t>
      </w: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 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И в эту добрую картину мира вкрапливается какой-то маленький клочок зла в виде отрицательного персонажа. Этот отрицательный персонаж, как правило, тоже легко перевоспитывается. И оказывается вдруг, что он такой злобный только потому, что с ним никто не дружил, его никто не любил, никто ему не сочувствовал. Очень важно, что в "советских" мультфильмах злой персонаж подается в юмористической форме, что уравновешивает его "злодейскую" сущность.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Такая картина мира гармонизирует психику ребенка.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 Поэтому мультфильмы эти полезны детям они дают правильные модели поведения: как заводить дружбу, как быть хорошим товарищем, как помогать другим.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О </w:t>
      </w: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"западных" же мультфильмах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 нельзя сказать, что все они для ребенка полезны. Формально в них все то же: есть положительные и отрицательные герои, положительные побеждают. Ну, а что же не так?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Прежде всего, в этих мультфильмах абсолютно другая картина мира. </w:t>
      </w: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Мир, фон, на котором происходят события мультфильма, безнадежно лежит во зле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. И только жалкие крупицы добра в виде каких-нибудь ниндзя-черепашек стараются со злом сразиться.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Причем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перехитрить или уговорить. У нас разве что Змею Горынычу отсекали головы. Такого, чтобы в мультфильмах кровь лилась рекой, не было никогда.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А вообще, детей не надо перекармливать никакими мультфильмами.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 Хороший мультфильм должен быть наградой, праздником. Полезно использовать мультфильмы как инструмент поощрения и наказания (лишить ребенка мультфильма, если он плохо себя ведет).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Психологи утверждают, что </w:t>
      </w: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современные герои мультфильмов и фильмов вредят детской </w:t>
      </w:r>
      <w:proofErr w:type="spellStart"/>
      <w:proofErr w:type="gramStart"/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психике.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При</w:t>
      </w:r>
      <w:proofErr w:type="spellEnd"/>
      <w:proofErr w:type="gramEnd"/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внимательном рассмотрении супергероев, которых любят современные дети, оказалось, что они являются плохим примером для подражания даже в мелочах.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Психологами были опрошены около 700 детей в возрасте от 4 до 14 лет, а также продавцы в детских отделах с игрушками и книгами. Целью опроса было выяснить, каких персонажей мультфильмов и кино предпочитает современное поколение. Оказалось, что </w:t>
      </w: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наибольшей популярностью у современных детей пользуются герои, обладающие минимумом навыков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(в основном связанных с боевыми умениями) и поведенческих реакций. Герои, которые решают проблемы исключительно с помощью своих </w:t>
      </w:r>
      <w:proofErr w:type="spellStart"/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суперспособностей</w:t>
      </w:r>
      <w:proofErr w:type="spellEnd"/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и не обладают такими человеческими качествами, как доброта, альтруизм, умение выходить из сложных ситуаций с помощью неординарных </w:t>
      </w:r>
      <w:proofErr w:type="spellStart"/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несиловых</w:t>
      </w:r>
      <w:proofErr w:type="spellEnd"/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методов, дают подрастающему поколению неверные ориентиры.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lastRenderedPageBreak/>
        <w:t xml:space="preserve">Героини современных сказок для девочек также показывают неверный пример поведения: они инфантильны, капризны, часто излишне </w:t>
      </w:r>
      <w:proofErr w:type="spellStart"/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сексуализированы</w:t>
      </w:r>
      <w:proofErr w:type="spellEnd"/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,</w:t>
      </w: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 что является совершенно недопустимым для заявленной авторами мультфильмов возрастной категории маленьких зрительниц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Дети перестали различать добро и зло, считают современные психологи. Дело в том, что в сегодняшних мультфильмах и сказках эти понятия очень размыты и ребенку сложно охарактеризовать действия главных героев. Подчас герои современных произведений даже внешне не отличаются друг от друга -они могут быть одинаковыми роботами или злобными монстрами. В подобных сказках и мультфильмах они могут быть то добрыми, то злыми. По сюжету они не борются со злом, что всегда присутствовало в сказках ранее, а скорее просто противостоят друг другу. Победителем часто выходит сильнейший, а не добрый, справедливый, хороший. Во многих сказках добро перестало побеждать зло, как это всегда было в сказках ранее.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«То, что несет в себе сюжет, очень важно для правильного психологического развития ребенка. Действия и слова героев, человеческие качества – всё это откладывается в детском подсознании и создает определенные установки, из которых впоследствии рождаются жизненные ценности, идеалы и цели.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color w:val="303F50"/>
          <w:sz w:val="28"/>
          <w:szCs w:val="28"/>
        </w:rPr>
        <w:t>Но это вовсе не означает, что все современные сказки и мультфильмы таковыми являются.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Родителям стоит прежде самим ознакомиться с фильмом, а затем устраивать показ для ребенка.</w:t>
      </w:r>
    </w:p>
    <w:p w:rsidR="008B7F9B" w:rsidRPr="00403808" w:rsidRDefault="008B7F9B" w:rsidP="008B7F9B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40380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На самом же деле ребенок всегда предпочитает телевизору общение, и если взрослый с ним общается, то ребенку кино или мультфильм не так уж и нужны, а иногда и не нужны вовсе.</w:t>
      </w:r>
      <w:bookmarkEnd w:id="0"/>
    </w:p>
    <w:sectPr w:rsidR="008B7F9B" w:rsidRPr="004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D94"/>
    <w:multiLevelType w:val="multilevel"/>
    <w:tmpl w:val="CE36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F9B"/>
    <w:rsid w:val="0028737F"/>
    <w:rsid w:val="008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C2CD"/>
  <w15:docId w15:val="{B294CC3C-4878-439A-9E26-57A0BCE5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RePack by Diakov</cp:lastModifiedBy>
  <cp:revision>2</cp:revision>
  <dcterms:created xsi:type="dcterms:W3CDTF">2019-04-01T17:22:00Z</dcterms:created>
  <dcterms:modified xsi:type="dcterms:W3CDTF">2019-04-01T17:22:00Z</dcterms:modified>
</cp:coreProperties>
</file>