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6EA" w:rsidRDefault="00E046EA" w:rsidP="00E046EA">
      <w:pPr>
        <w:spacing w:after="0"/>
        <w:rPr>
          <w:i/>
        </w:rPr>
      </w:pPr>
    </w:p>
    <w:p w:rsidR="00E046EA" w:rsidRDefault="00E046EA" w:rsidP="00E046E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МУНИЦИПАЛЬНОЕ БЮДЖЕТНОЕ ДОШКОЛЬНОЕ ОБРАЗОВАТЕЛЬНОЕ УЧРЕЖДЕНИЕ «ДЕТСКИЙ САД № 12»</w:t>
      </w:r>
    </w:p>
    <w:p w:rsidR="00E046EA" w:rsidRDefault="00E046EA" w:rsidP="00E046EA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ПРЕДГОРНОГО МУНИЦИПАЛЬНОГО РАЙОНА СТАВРОПОЛЬСКОГО КРАЯ</w:t>
      </w:r>
    </w:p>
    <w:p w:rsidR="00E046EA" w:rsidRDefault="00E046EA" w:rsidP="00E046EA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E046EA" w:rsidRDefault="00E046EA" w:rsidP="00E046EA">
      <w:pPr>
        <w:jc w:val="center"/>
        <w:rPr>
          <w:rFonts w:ascii="Times New Roman" w:hAnsi="Times New Roman" w:cs="Times New Roman"/>
          <w:sz w:val="44"/>
        </w:rPr>
      </w:pPr>
    </w:p>
    <w:p w:rsidR="00E046EA" w:rsidRDefault="00E046EA" w:rsidP="00E046EA">
      <w:pPr>
        <w:pStyle w:val="a5"/>
        <w:shd w:val="clear" w:color="auto" w:fill="FFFFFF"/>
        <w:spacing w:before="0" w:beforeAutospacing="0" w:after="150" w:afterAutospacing="0" w:line="245" w:lineRule="atLeast"/>
        <w:jc w:val="center"/>
        <w:rPr>
          <w:bCs/>
          <w:iCs/>
          <w:color w:val="000000"/>
          <w:sz w:val="32"/>
          <w:szCs w:val="32"/>
        </w:rPr>
      </w:pPr>
    </w:p>
    <w:p w:rsidR="00E046EA" w:rsidRDefault="00E046EA" w:rsidP="00E046EA">
      <w:pPr>
        <w:shd w:val="clear" w:color="auto" w:fill="FFFFFF"/>
        <w:spacing w:after="0" w:line="240" w:lineRule="auto"/>
        <w:ind w:left="1834" w:right="1844"/>
        <w:jc w:val="center"/>
        <w:rPr>
          <w:rFonts w:ascii="Calibri" w:eastAsia="Times New Roman" w:hAnsi="Calibri" w:cs="Times New Roman"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Консультация для педагогов на тему:</w:t>
      </w:r>
    </w:p>
    <w:p w:rsidR="00E046EA" w:rsidRDefault="00E046EA" w:rsidP="00E046EA">
      <w:pPr>
        <w:shd w:val="clear" w:color="auto" w:fill="FFFFFF"/>
        <w:spacing w:after="0" w:line="240" w:lineRule="auto"/>
        <w:ind w:left="1834" w:right="1844"/>
        <w:jc w:val="center"/>
        <w:rPr>
          <w:rFonts w:ascii="Calibri" w:eastAsia="Times New Roman" w:hAnsi="Calibri" w:cs="Times New Roman"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«Какими качествами должен обладать педагог, занимающийся театрализованной деятельностью с детьми»</w:t>
      </w:r>
    </w:p>
    <w:p w:rsidR="00E046EA" w:rsidRDefault="00E046EA" w:rsidP="00E046EA">
      <w:pPr>
        <w:pStyle w:val="a5"/>
        <w:shd w:val="clear" w:color="auto" w:fill="FFFFFF"/>
        <w:spacing w:before="0" w:beforeAutospacing="0" w:after="150" w:afterAutospacing="0" w:line="245" w:lineRule="atLeast"/>
        <w:jc w:val="center"/>
        <w:rPr>
          <w:bCs/>
          <w:iCs/>
          <w:color w:val="000000"/>
          <w:sz w:val="56"/>
          <w:szCs w:val="56"/>
        </w:rPr>
      </w:pPr>
    </w:p>
    <w:p w:rsidR="00E046EA" w:rsidRDefault="00E046EA" w:rsidP="00E046EA">
      <w:pPr>
        <w:pStyle w:val="a5"/>
        <w:shd w:val="clear" w:color="auto" w:fill="FFFFFF"/>
        <w:spacing w:before="0" w:beforeAutospacing="0" w:after="150" w:afterAutospacing="0" w:line="245" w:lineRule="atLeast"/>
        <w:jc w:val="center"/>
        <w:rPr>
          <w:bCs/>
          <w:iCs/>
          <w:color w:val="000000"/>
          <w:sz w:val="32"/>
          <w:szCs w:val="32"/>
        </w:rPr>
      </w:pPr>
    </w:p>
    <w:p w:rsidR="00E046EA" w:rsidRDefault="00E046EA" w:rsidP="00E046EA">
      <w:pPr>
        <w:pStyle w:val="a5"/>
        <w:shd w:val="clear" w:color="auto" w:fill="FFFFFF"/>
        <w:spacing w:before="0" w:beforeAutospacing="0" w:after="150" w:afterAutospacing="0" w:line="245" w:lineRule="atLeast"/>
        <w:jc w:val="center"/>
        <w:rPr>
          <w:bCs/>
          <w:iCs/>
          <w:color w:val="000000"/>
          <w:sz w:val="32"/>
          <w:szCs w:val="32"/>
        </w:rPr>
      </w:pPr>
    </w:p>
    <w:p w:rsidR="00E046EA" w:rsidRDefault="00E046EA" w:rsidP="00E046EA">
      <w:pPr>
        <w:pStyle w:val="a5"/>
        <w:shd w:val="clear" w:color="auto" w:fill="FFFFFF"/>
        <w:spacing w:before="0" w:beforeAutospacing="0" w:after="150" w:afterAutospacing="0" w:line="245" w:lineRule="atLeast"/>
        <w:jc w:val="center"/>
        <w:rPr>
          <w:bCs/>
          <w:iCs/>
          <w:color w:val="000000"/>
          <w:sz w:val="32"/>
          <w:szCs w:val="32"/>
        </w:rPr>
      </w:pPr>
    </w:p>
    <w:p w:rsidR="00E046EA" w:rsidRDefault="00E046EA" w:rsidP="00E046EA">
      <w:pPr>
        <w:pStyle w:val="a5"/>
        <w:shd w:val="clear" w:color="auto" w:fill="FFFFFF"/>
        <w:spacing w:before="0" w:beforeAutospacing="0" w:after="150" w:afterAutospacing="0" w:line="245" w:lineRule="atLeast"/>
        <w:jc w:val="center"/>
        <w:rPr>
          <w:bCs/>
          <w:iCs/>
          <w:color w:val="000000"/>
          <w:sz w:val="32"/>
          <w:szCs w:val="32"/>
        </w:rPr>
      </w:pPr>
    </w:p>
    <w:p w:rsidR="00E046EA" w:rsidRDefault="00E046EA" w:rsidP="00E046EA">
      <w:pPr>
        <w:pStyle w:val="a5"/>
        <w:shd w:val="clear" w:color="auto" w:fill="FFFFFF"/>
        <w:spacing w:before="0" w:beforeAutospacing="0" w:after="150" w:afterAutospacing="0" w:line="245" w:lineRule="atLeast"/>
        <w:jc w:val="right"/>
        <w:rPr>
          <w:bCs/>
          <w:iCs/>
          <w:color w:val="000000"/>
          <w:sz w:val="32"/>
          <w:szCs w:val="32"/>
        </w:rPr>
      </w:pPr>
      <w:bookmarkStart w:id="0" w:name="_GoBack"/>
      <w:bookmarkEnd w:id="0"/>
    </w:p>
    <w:p w:rsidR="003F39F7" w:rsidRDefault="003F39F7" w:rsidP="00E046EA">
      <w:pPr>
        <w:pStyle w:val="a5"/>
        <w:shd w:val="clear" w:color="auto" w:fill="FFFFFF"/>
        <w:spacing w:before="0" w:beforeAutospacing="0" w:after="150" w:afterAutospacing="0" w:line="245" w:lineRule="atLeast"/>
        <w:jc w:val="right"/>
        <w:rPr>
          <w:bCs/>
          <w:iCs/>
          <w:color w:val="000000"/>
          <w:sz w:val="32"/>
          <w:szCs w:val="32"/>
        </w:rPr>
      </w:pPr>
    </w:p>
    <w:p w:rsidR="003F39F7" w:rsidRDefault="003F39F7" w:rsidP="00E046EA">
      <w:pPr>
        <w:pStyle w:val="a5"/>
        <w:shd w:val="clear" w:color="auto" w:fill="FFFFFF"/>
        <w:spacing w:before="0" w:beforeAutospacing="0" w:after="150" w:afterAutospacing="0" w:line="245" w:lineRule="atLeast"/>
        <w:jc w:val="right"/>
        <w:rPr>
          <w:bCs/>
          <w:iCs/>
          <w:color w:val="000000"/>
          <w:sz w:val="32"/>
          <w:szCs w:val="32"/>
        </w:rPr>
      </w:pPr>
    </w:p>
    <w:p w:rsidR="003F39F7" w:rsidRDefault="003F39F7" w:rsidP="00E046EA">
      <w:pPr>
        <w:pStyle w:val="a5"/>
        <w:shd w:val="clear" w:color="auto" w:fill="FFFFFF"/>
        <w:spacing w:before="0" w:beforeAutospacing="0" w:after="150" w:afterAutospacing="0" w:line="245" w:lineRule="atLeast"/>
        <w:jc w:val="right"/>
        <w:rPr>
          <w:bCs/>
          <w:iCs/>
          <w:color w:val="000000"/>
          <w:sz w:val="32"/>
          <w:szCs w:val="32"/>
        </w:rPr>
      </w:pPr>
    </w:p>
    <w:p w:rsidR="00E046EA" w:rsidRDefault="003F39F7" w:rsidP="00E046EA">
      <w:pPr>
        <w:pStyle w:val="a5"/>
        <w:shd w:val="clear" w:color="auto" w:fill="FFFFFF"/>
        <w:spacing w:before="0" w:beforeAutospacing="0" w:after="150" w:afterAutospacing="0" w:line="245" w:lineRule="atLeast"/>
        <w:jc w:val="right"/>
        <w:rPr>
          <w:bCs/>
          <w:iCs/>
          <w:color w:val="000000"/>
          <w:sz w:val="32"/>
          <w:szCs w:val="32"/>
        </w:rPr>
      </w:pPr>
      <w:r>
        <w:rPr>
          <w:bCs/>
          <w:iCs/>
          <w:color w:val="000000"/>
          <w:sz w:val="32"/>
          <w:szCs w:val="32"/>
        </w:rPr>
        <w:t>В</w:t>
      </w:r>
      <w:r w:rsidR="00E046EA">
        <w:rPr>
          <w:bCs/>
          <w:iCs/>
          <w:color w:val="000000"/>
          <w:sz w:val="32"/>
          <w:szCs w:val="32"/>
        </w:rPr>
        <w:t>оспитатель: Исайкина И.А.</w:t>
      </w:r>
    </w:p>
    <w:p w:rsidR="00E046EA" w:rsidRDefault="00E046EA" w:rsidP="00E046EA">
      <w:pPr>
        <w:pStyle w:val="a5"/>
        <w:shd w:val="clear" w:color="auto" w:fill="FFFFFF"/>
        <w:spacing w:before="0" w:beforeAutospacing="0" w:after="150" w:afterAutospacing="0" w:line="245" w:lineRule="atLeast"/>
        <w:jc w:val="center"/>
        <w:rPr>
          <w:color w:val="000000"/>
          <w:sz w:val="32"/>
          <w:szCs w:val="32"/>
        </w:rPr>
      </w:pPr>
      <w:r>
        <w:rPr>
          <w:bCs/>
          <w:iCs/>
          <w:color w:val="000000"/>
          <w:sz w:val="32"/>
          <w:szCs w:val="32"/>
        </w:rPr>
        <w:t>2018г.</w:t>
      </w:r>
    </w:p>
    <w:p w:rsidR="00E046EA" w:rsidRDefault="00E046EA" w:rsidP="00E046EA"/>
    <w:p w:rsidR="00E046EA" w:rsidRDefault="00E046EA" w:rsidP="00E046EA">
      <w:pPr>
        <w:jc w:val="center"/>
        <w:rPr>
          <w:rFonts w:ascii="Times New Roman" w:hAnsi="Times New Roman" w:cs="Times New Roman"/>
          <w:sz w:val="44"/>
        </w:rPr>
      </w:pPr>
    </w:p>
    <w:p w:rsidR="00E046EA" w:rsidRDefault="00E046EA" w:rsidP="00D743C8">
      <w:pPr>
        <w:shd w:val="clear" w:color="auto" w:fill="FFFFFF"/>
        <w:spacing w:after="0" w:line="240" w:lineRule="auto"/>
        <w:ind w:left="1834" w:right="184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743C8" w:rsidRPr="009A3921" w:rsidRDefault="00D743C8" w:rsidP="00D743C8">
      <w:pPr>
        <w:shd w:val="clear" w:color="auto" w:fill="FFFFFF"/>
        <w:spacing w:after="0" w:line="240" w:lineRule="auto"/>
        <w:ind w:left="1834" w:right="1844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9A39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Консультация для педагогов на тему:</w:t>
      </w:r>
    </w:p>
    <w:p w:rsidR="00D743C8" w:rsidRPr="009A3921" w:rsidRDefault="00D743C8" w:rsidP="00D743C8">
      <w:pPr>
        <w:shd w:val="clear" w:color="auto" w:fill="FFFFFF"/>
        <w:spacing w:after="0" w:line="240" w:lineRule="auto"/>
        <w:ind w:left="1834" w:right="1844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9A39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«Роль педагога в организации театрализованной деятельности»</w:t>
      </w:r>
    </w:p>
    <w:p w:rsidR="00D743C8" w:rsidRPr="009A3921" w:rsidRDefault="00D743C8" w:rsidP="00D743C8">
      <w:pPr>
        <w:shd w:val="clear" w:color="auto" w:fill="FFFFFF"/>
        <w:spacing w:after="0" w:line="240" w:lineRule="auto"/>
        <w:ind w:left="1834" w:right="1844"/>
        <w:jc w:val="right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9A3921" w:rsidRPr="009A3921" w:rsidRDefault="009A3921" w:rsidP="009A392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Театрализованная деятельность в детском саду — возможность раскрытия творческого потенциала ребёнка, воспитания творческой направленности личности. Дети учатся замечать в окружающем мире интересные идеи, воплощать их, создавать свой художественный образ персонажа, у них развиваются творческое воображение, ассоциативное мышление, умение видеть необычное в обыденном. Театральное искусство близко и </w:t>
      </w:r>
      <w:proofErr w:type="gramStart"/>
      <w:r w:rsidRPr="009A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понятно</w:t>
      </w:r>
      <w:proofErr w:type="gramEnd"/>
      <w:r w:rsidRPr="009A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детям, так и взрослым, прежде всего потому, что в основе его лежит игра. Театрализованная игра — одно из ярких эмоциональных средств, формирующих художественный вкус детей.</w:t>
      </w:r>
    </w:p>
    <w:p w:rsidR="009A3921" w:rsidRPr="009A3921" w:rsidRDefault="009A3921" w:rsidP="009A392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Коллективная театрализованная деятельность направлена на целостное воздействие на личность ребёнка, его раскрепощение, самостоятельное творчество, развитие ведущих психических процессов; способствует самопознанию и самовыражению личности; создаёт условия для социализации, усиливая адаптационные способности, корректирует коммуникативные качества, помогает осознанию чувства удовлетворения, радости, успешности.</w:t>
      </w:r>
    </w:p>
    <w:p w:rsidR="00D743C8" w:rsidRPr="00D743C8" w:rsidRDefault="00D743C8" w:rsidP="00275FE0">
      <w:pPr>
        <w:shd w:val="clear" w:color="auto" w:fill="FFFFFF"/>
        <w:spacing w:after="0" w:line="240" w:lineRule="auto"/>
        <w:ind w:left="14" w:right="4" w:firstLine="692"/>
        <w:rPr>
          <w:rFonts w:ascii="Calibri" w:eastAsia="Times New Roman" w:hAnsi="Calibri" w:cs="Times New Roman"/>
          <w:color w:val="000000"/>
          <w:lang w:eastAsia="ru-RU"/>
        </w:rPr>
      </w:pPr>
      <w:r w:rsidRPr="00D74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организации театрализованной деятельности в ДОУ особая роль принадлежит педагогу, использующему различные технологии, обеспечивающие положительную динамику в развитии детей.</w:t>
      </w:r>
    </w:p>
    <w:p w:rsidR="00D743C8" w:rsidRPr="00D743C8" w:rsidRDefault="00D743C8" w:rsidP="00275FE0">
      <w:pPr>
        <w:shd w:val="clear" w:color="auto" w:fill="FFFFFF"/>
        <w:spacing w:after="0" w:line="240" w:lineRule="auto"/>
        <w:ind w:right="10" w:firstLine="706"/>
        <w:rPr>
          <w:rFonts w:ascii="Calibri" w:eastAsia="Times New Roman" w:hAnsi="Calibri" w:cs="Times New Roman"/>
          <w:color w:val="000000"/>
          <w:lang w:eastAsia="ru-RU"/>
        </w:rPr>
      </w:pPr>
      <w:r w:rsidRPr="00D74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важно индивидуальное общение с каждым ребенком, дифференцированный подход к детям в зависимости от их </w:t>
      </w:r>
      <w:r w:rsidR="00AF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психологических особенностей и </w:t>
      </w:r>
      <w:r w:rsidRPr="00D74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интереса каждого.</w:t>
      </w:r>
    </w:p>
    <w:p w:rsidR="00D743C8" w:rsidRPr="00D743C8" w:rsidRDefault="00D743C8" w:rsidP="00275FE0">
      <w:pPr>
        <w:shd w:val="clear" w:color="auto" w:fill="FFFFFF"/>
        <w:spacing w:after="0" w:line="240" w:lineRule="auto"/>
        <w:ind w:right="14" w:firstLine="710"/>
        <w:rPr>
          <w:rFonts w:ascii="Calibri" w:eastAsia="Times New Roman" w:hAnsi="Calibri" w:cs="Times New Roman"/>
          <w:color w:val="000000"/>
          <w:lang w:eastAsia="ru-RU"/>
        </w:rPr>
      </w:pPr>
      <w:r w:rsidRPr="00D74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Необходимо, чтобы общение педагога с детьми в процессе театрализованной деятельности    регулировалось следующими правилами:</w:t>
      </w:r>
    </w:p>
    <w:p w:rsidR="00D743C8" w:rsidRPr="00D743C8" w:rsidRDefault="00D743C8" w:rsidP="00275FE0">
      <w:pPr>
        <w:numPr>
          <w:ilvl w:val="0"/>
          <w:numId w:val="1"/>
        </w:numPr>
        <w:shd w:val="clear" w:color="auto" w:fill="FFFFFF"/>
        <w:spacing w:after="0" w:line="240" w:lineRule="auto"/>
        <w:ind w:right="14"/>
        <w:rPr>
          <w:rFonts w:ascii="Calibri" w:eastAsia="Times New Roman" w:hAnsi="Calibri" w:cs="Arial"/>
          <w:color w:val="000000"/>
          <w:lang w:eastAsia="ru-RU"/>
        </w:rPr>
      </w:pPr>
      <w:r w:rsidRPr="00D743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Первое правило</w:t>
      </w:r>
      <w:r w:rsidR="0027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Pr="00D74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чувства «Мы», организация такого пространства в театрализованной деятельности, в котором каждый участник (педагог, ребенок) является полноправным членом. Оптимальная физическая дистанция в общении, воспринимаемая, как правило, бессознательно, благотворно влияет на самочувствие субъектов, взаимодействующих друг с другом.</w:t>
      </w:r>
    </w:p>
    <w:p w:rsidR="00D743C8" w:rsidRPr="00D743C8" w:rsidRDefault="00D743C8" w:rsidP="00275FE0">
      <w:pPr>
        <w:numPr>
          <w:ilvl w:val="0"/>
          <w:numId w:val="2"/>
        </w:numPr>
        <w:shd w:val="clear" w:color="auto" w:fill="FFFFFF"/>
        <w:spacing w:after="0" w:line="240" w:lineRule="auto"/>
        <w:ind w:left="724" w:right="20"/>
        <w:rPr>
          <w:rFonts w:ascii="Calibri" w:eastAsia="Times New Roman" w:hAnsi="Calibri" w:cs="Arial"/>
          <w:color w:val="000000"/>
          <w:lang w:eastAsia="ru-RU"/>
        </w:rPr>
      </w:pPr>
      <w:r w:rsidRPr="00D743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Второе правило</w:t>
      </w:r>
      <w:r w:rsidRPr="00D74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демонстрация расположенности, которая проявляется в открытой, непринужденной улыбке ребенку, дружеской интонации, сдержанном, без раздражения, диалоге с детьми, в подбадривании в случае затруднения при выполнении заданий.</w:t>
      </w:r>
    </w:p>
    <w:p w:rsidR="00D743C8" w:rsidRPr="00D743C8" w:rsidRDefault="00D743C8" w:rsidP="00275FE0">
      <w:pPr>
        <w:numPr>
          <w:ilvl w:val="0"/>
          <w:numId w:val="3"/>
        </w:numPr>
        <w:shd w:val="clear" w:color="auto" w:fill="FFFFFF"/>
        <w:spacing w:after="0" w:line="240" w:lineRule="auto"/>
        <w:ind w:left="734"/>
        <w:rPr>
          <w:rFonts w:ascii="Calibri" w:eastAsia="Times New Roman" w:hAnsi="Calibri" w:cs="Arial"/>
          <w:color w:val="000000"/>
          <w:lang w:eastAsia="ru-RU"/>
        </w:rPr>
      </w:pPr>
      <w:r w:rsidRPr="00D743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Третье правило</w:t>
      </w:r>
      <w:r w:rsidRPr="00D74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показ целей совместной деятельности, ориентация ребенка на процесс обучения для их достижения в театральной деятельности.</w:t>
      </w:r>
    </w:p>
    <w:p w:rsidR="00D743C8" w:rsidRPr="00D743C8" w:rsidRDefault="00D743C8" w:rsidP="00275FE0">
      <w:pPr>
        <w:numPr>
          <w:ilvl w:val="0"/>
          <w:numId w:val="4"/>
        </w:numPr>
        <w:shd w:val="clear" w:color="auto" w:fill="FFFFFF"/>
        <w:spacing w:after="0" w:line="240" w:lineRule="auto"/>
        <w:ind w:left="734"/>
        <w:rPr>
          <w:rFonts w:ascii="Calibri" w:eastAsia="Times New Roman" w:hAnsi="Calibri" w:cs="Arial"/>
          <w:color w:val="000000"/>
          <w:lang w:eastAsia="ru-RU"/>
        </w:rPr>
      </w:pPr>
      <w:r w:rsidRPr="00D743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Четвертое правило -</w:t>
      </w:r>
      <w:r w:rsidR="0027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различных </w:t>
      </w:r>
      <w:proofErr w:type="gramStart"/>
      <w:r w:rsidRPr="00D74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вариантов  организации</w:t>
      </w:r>
      <w:proofErr w:type="gramEnd"/>
      <w:r w:rsidRPr="00D74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(сочетание групповой и индивидуальной форм).</w:t>
      </w:r>
    </w:p>
    <w:p w:rsidR="00D743C8" w:rsidRPr="00D743C8" w:rsidRDefault="00D743C8" w:rsidP="00275FE0">
      <w:pPr>
        <w:shd w:val="clear" w:color="auto" w:fill="FFFFFF"/>
        <w:spacing w:after="0" w:line="240" w:lineRule="auto"/>
        <w:ind w:left="20" w:right="14" w:firstLine="696"/>
        <w:rPr>
          <w:rFonts w:ascii="Calibri" w:eastAsia="Times New Roman" w:hAnsi="Calibri" w:cs="Times New Roman"/>
          <w:color w:val="000000"/>
          <w:lang w:eastAsia="ru-RU"/>
        </w:rPr>
      </w:pPr>
      <w:r w:rsidRPr="00D74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становится фактором развития ребенка в том случае, если она приносит ему удовлетворение, успех, </w:t>
      </w:r>
      <w:r w:rsidRPr="00D74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если она совершается по принуждению, то не способствует развитию ребенка.</w:t>
      </w:r>
    </w:p>
    <w:p w:rsidR="00D743C8" w:rsidRPr="00D743C8" w:rsidRDefault="00D743C8" w:rsidP="00275FE0">
      <w:pPr>
        <w:shd w:val="clear" w:color="auto" w:fill="FFFFFF"/>
        <w:spacing w:after="0" w:line="240" w:lineRule="auto"/>
        <w:ind w:left="14" w:right="10" w:firstLine="700"/>
        <w:rPr>
          <w:rFonts w:ascii="Calibri" w:eastAsia="Times New Roman" w:hAnsi="Calibri" w:cs="Times New Roman"/>
          <w:color w:val="000000"/>
          <w:lang w:eastAsia="ru-RU"/>
        </w:rPr>
      </w:pPr>
      <w:r w:rsidRPr="00D74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Ощущение успеха рождается, когда ребенок преодолевает свой страх, застенчивость, свое неумение, робость, непонимание, когда он прикладывает усилия. Именно взрослый через интонацию, пластику, мимику передает свою веру в успех ребенка, тем самым побуждая его к действиям.</w:t>
      </w:r>
    </w:p>
    <w:p w:rsidR="00D743C8" w:rsidRPr="00D743C8" w:rsidRDefault="00D743C8" w:rsidP="00275FE0">
      <w:pPr>
        <w:shd w:val="clear" w:color="auto" w:fill="FFFFFF"/>
        <w:spacing w:after="0" w:line="240" w:lineRule="auto"/>
        <w:ind w:left="10" w:right="28" w:firstLine="706"/>
        <w:rPr>
          <w:rFonts w:ascii="Calibri" w:eastAsia="Times New Roman" w:hAnsi="Calibri" w:cs="Times New Roman"/>
          <w:color w:val="000000"/>
          <w:lang w:eastAsia="ru-RU"/>
        </w:rPr>
      </w:pPr>
      <w:r w:rsidRPr="00D74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Формула успеха</w:t>
      </w:r>
      <w:r w:rsidRPr="00D74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заключается во взаимном доверии детей и взрослых, увлеченных любимым делом. Он гарантирован при условии того, что:</w:t>
      </w:r>
    </w:p>
    <w:p w:rsidR="00D743C8" w:rsidRPr="00D743C8" w:rsidRDefault="00275FE0" w:rsidP="00275FE0">
      <w:pPr>
        <w:shd w:val="clear" w:color="auto" w:fill="FFFFFF"/>
        <w:spacing w:after="0" w:line="240" w:lineRule="auto"/>
        <w:ind w:left="716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D743C8" w:rsidRPr="00D74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и воспитатели любят друг друга;</w:t>
      </w:r>
    </w:p>
    <w:p w:rsidR="00D743C8" w:rsidRPr="00D743C8" w:rsidRDefault="00275FE0" w:rsidP="00275FE0">
      <w:pPr>
        <w:shd w:val="clear" w:color="auto" w:fill="FFFFFF"/>
        <w:spacing w:after="0" w:line="240" w:lineRule="auto"/>
        <w:ind w:left="10" w:firstLine="706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D743C8" w:rsidRPr="00D74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 музыкальный руководитель также испытывают взаимную приязнь;</w:t>
      </w:r>
    </w:p>
    <w:p w:rsidR="00D743C8" w:rsidRPr="00D743C8" w:rsidRDefault="00275FE0" w:rsidP="00275FE0">
      <w:pPr>
        <w:shd w:val="clear" w:color="auto" w:fill="FFFFFF"/>
        <w:spacing w:after="0" w:line="240" w:lineRule="auto"/>
        <w:ind w:left="14" w:firstLine="696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D743C8" w:rsidRPr="00D74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музыкальным руководителем и воспитателями достигнуто обоюдное взаимопонимание.</w:t>
      </w:r>
    </w:p>
    <w:p w:rsidR="00D743C8" w:rsidRPr="00D743C8" w:rsidRDefault="00D743C8" w:rsidP="00275FE0">
      <w:pPr>
        <w:shd w:val="clear" w:color="auto" w:fill="FFFFFF"/>
        <w:spacing w:after="0" w:line="240" w:lineRule="auto"/>
        <w:ind w:left="10" w:right="14" w:firstLine="696"/>
        <w:rPr>
          <w:rFonts w:ascii="Calibri" w:eastAsia="Times New Roman" w:hAnsi="Calibri" w:cs="Times New Roman"/>
          <w:color w:val="000000"/>
          <w:lang w:eastAsia="ru-RU"/>
        </w:rPr>
      </w:pPr>
      <w:r w:rsidRPr="00D74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все эти три составля</w:t>
      </w:r>
      <w:r w:rsidR="0027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ющие присутствуют, то взаимная </w:t>
      </w:r>
      <w:r w:rsidRPr="00D74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доверие детей и педагогов выделяет в зал мощный поток положительной энергии, которая завораживает зрителей и никого не оставляет равнодушным. Эта положительная энергия влияет как на взрослых, так и на детей, и они чувствуют себя необыкновенно раскованно, играют с большим подъемом и воодушевлением.</w:t>
      </w:r>
    </w:p>
    <w:p w:rsidR="00D743C8" w:rsidRPr="00D743C8" w:rsidRDefault="00D743C8" w:rsidP="00275FE0">
      <w:pPr>
        <w:shd w:val="clear" w:color="auto" w:fill="FFFFFF"/>
        <w:spacing w:after="0" w:line="240" w:lineRule="auto"/>
        <w:ind w:left="10" w:right="20" w:firstLine="696"/>
        <w:rPr>
          <w:rFonts w:ascii="Calibri" w:eastAsia="Times New Roman" w:hAnsi="Calibri" w:cs="Times New Roman"/>
          <w:color w:val="000000"/>
          <w:lang w:eastAsia="ru-RU"/>
        </w:rPr>
      </w:pPr>
      <w:r w:rsidRPr="00D74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сов</w:t>
      </w:r>
      <w:r w:rsidR="0027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местной деятельности с ребенком</w:t>
      </w:r>
      <w:r w:rsidRPr="00D74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необходимо обращать внимание на:</w:t>
      </w:r>
    </w:p>
    <w:p w:rsidR="00D743C8" w:rsidRPr="00D743C8" w:rsidRDefault="00D743C8" w:rsidP="00275FE0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D74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участвовать в игре, активность и инициативность;</w:t>
      </w:r>
    </w:p>
    <w:p w:rsidR="00D743C8" w:rsidRPr="00D743C8" w:rsidRDefault="00D743C8" w:rsidP="00275FE0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D74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выбранной или полученной роли;</w:t>
      </w:r>
    </w:p>
    <w:p w:rsidR="00D743C8" w:rsidRPr="00D743C8" w:rsidRDefault="00275FE0" w:rsidP="00275FE0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D743C8" w:rsidRPr="00D74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нравственно-комм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уникативных качеств </w:t>
      </w:r>
      <w:r w:rsidR="009A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личности </w:t>
      </w:r>
      <w:r w:rsidR="00D743C8" w:rsidRPr="00D74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(общительности, вежливости, чуткости, доброты, умения довести дело или роль до конца);</w:t>
      </w:r>
    </w:p>
    <w:p w:rsidR="00D743C8" w:rsidRPr="00D743C8" w:rsidRDefault="00D743C8" w:rsidP="00275FE0">
      <w:pPr>
        <w:numPr>
          <w:ilvl w:val="0"/>
          <w:numId w:val="6"/>
        </w:numPr>
        <w:shd w:val="clear" w:color="auto" w:fill="FFFFFF"/>
        <w:spacing w:after="0" w:line="240" w:lineRule="auto"/>
        <w:ind w:left="1070"/>
        <w:rPr>
          <w:rFonts w:ascii="Calibri" w:eastAsia="Times New Roman" w:hAnsi="Calibri" w:cs="Arial"/>
          <w:color w:val="000000"/>
          <w:lang w:eastAsia="ru-RU"/>
        </w:rPr>
      </w:pPr>
      <w:r w:rsidRPr="00D74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эмоциональность и выразительность в</w:t>
      </w:r>
      <w:r w:rsidR="0027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исполнении (в движении, речи); </w:t>
      </w:r>
      <w:r w:rsidRPr="00D74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внимания, восприятия, памяти, любознательности;</w:t>
      </w:r>
    </w:p>
    <w:p w:rsidR="00D743C8" w:rsidRPr="00D743C8" w:rsidRDefault="00D743C8" w:rsidP="00275FE0">
      <w:pPr>
        <w:numPr>
          <w:ilvl w:val="0"/>
          <w:numId w:val="7"/>
        </w:numPr>
        <w:shd w:val="clear" w:color="auto" w:fill="FFFFFF"/>
        <w:spacing w:after="0" w:line="240" w:lineRule="auto"/>
        <w:ind w:left="1070" w:right="20"/>
        <w:rPr>
          <w:rFonts w:ascii="Calibri" w:eastAsia="Times New Roman" w:hAnsi="Calibri" w:cs="Arial"/>
          <w:color w:val="000000"/>
          <w:lang w:eastAsia="ru-RU"/>
        </w:rPr>
      </w:pPr>
      <w:r w:rsidRPr="00D74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выразить свое понимание сюжета пьесы и характера персонажа (в движении, речи, </w:t>
      </w:r>
      <w:proofErr w:type="spellStart"/>
      <w:r w:rsidRPr="00D74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изодеятельности</w:t>
      </w:r>
      <w:proofErr w:type="spellEnd"/>
      <w:r w:rsidRPr="00D74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743C8" w:rsidRPr="00D743C8" w:rsidRDefault="00D743C8" w:rsidP="00275FE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74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придумать и рассказать сказку, историю, сочини</w:t>
      </w:r>
      <w:r w:rsidR="0027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танец и т.д.  (отметить </w:t>
      </w:r>
      <w:r w:rsidRPr="00D74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</w:t>
      </w:r>
      <w:r w:rsidR="0027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альность, логичность, </w:t>
      </w:r>
      <w:r w:rsidRPr="00D74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законченность    сюжета, выразительность речи и пластики).</w:t>
      </w:r>
    </w:p>
    <w:p w:rsidR="00D743C8" w:rsidRPr="00D743C8" w:rsidRDefault="00D743C8" w:rsidP="00275FE0">
      <w:pPr>
        <w:shd w:val="clear" w:color="auto" w:fill="FFFFFF"/>
        <w:spacing w:after="0" w:line="240" w:lineRule="auto"/>
        <w:ind w:right="28" w:firstLine="700"/>
        <w:rPr>
          <w:rFonts w:ascii="Calibri" w:eastAsia="Times New Roman" w:hAnsi="Calibri" w:cs="Times New Roman"/>
          <w:color w:val="000000"/>
          <w:lang w:eastAsia="ru-RU"/>
        </w:rPr>
      </w:pPr>
      <w:r w:rsidRPr="00D74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театрализованной деятельност</w:t>
      </w:r>
      <w:r w:rsidR="0027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работе с детьми требует от </w:t>
      </w:r>
      <w:r w:rsidRPr="00D74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 развитого профессионального мышления, осмысленности жизненной позиции, которая включает в себя понимание глубинного смысла</w:t>
      </w:r>
      <w:r w:rsidRPr="00D743C8">
        <w:rPr>
          <w:rFonts w:ascii="Arial" w:eastAsia="Times New Roman" w:hAnsi="Arial" w:cs="Arial"/>
          <w:color w:val="000000"/>
          <w:lang w:eastAsia="ru-RU"/>
        </w:rPr>
        <w:t> </w:t>
      </w:r>
      <w:r w:rsidRPr="00D74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деят</w:t>
      </w:r>
      <w:r w:rsidR="0027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ельности и ответа на вопросы: С</w:t>
      </w:r>
      <w:r w:rsidRPr="00D74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целью я это делаю? Что я могу дать ребенку? Чему дети могут научить меня? </w:t>
      </w:r>
      <w:r w:rsidRPr="00D74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Совместная творческая деятельность - это прекрасная </w:t>
      </w:r>
      <w:r w:rsidRPr="00D74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возможность самореализации всех ее участников, независимо от возраста.</w:t>
      </w:r>
    </w:p>
    <w:p w:rsidR="009A3921" w:rsidRDefault="009A3921" w:rsidP="009A3921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9A3921" w:rsidRPr="009A3921" w:rsidRDefault="009A3921" w:rsidP="009A3921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1"/>
        <w:rPr>
          <w:rFonts w:ascii="Times New Roman" w:eastAsia="Times New Roman" w:hAnsi="Times New Roman" w:cs="Times New Roman"/>
          <w:iCs/>
          <w:color w:val="2F2D26"/>
          <w:sz w:val="32"/>
          <w:szCs w:val="32"/>
          <w:lang w:eastAsia="ru-RU"/>
        </w:rPr>
      </w:pPr>
      <w:r w:rsidRPr="009A3921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Основные направления работы с детьми</w:t>
      </w:r>
    </w:p>
    <w:p w:rsidR="009A3921" w:rsidRPr="009A3921" w:rsidRDefault="009A3921" w:rsidP="009A392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39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Театральная игра</w:t>
      </w:r>
    </w:p>
    <w:p w:rsidR="009A3921" w:rsidRPr="009A3921" w:rsidRDefault="009A3921" w:rsidP="009A392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Учить детей ориентироваться в пространстве, равномерно размещаться по площадке, строить диалог с партнёром на заданную тему. Развивать способность произвольно напрягать и расслаблять отдельные группы мышц, запоминать слова героев спектаклей, развивать зрительное слуховое внимание, память, наблюдательность, образное мышление, фантазию, воображение, интерес к сценическому искусству.</w:t>
      </w:r>
    </w:p>
    <w:p w:rsidR="009A3921" w:rsidRPr="009A3921" w:rsidRDefault="009A3921" w:rsidP="009A392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Ритмопластика</w:t>
      </w:r>
    </w:p>
    <w:p w:rsidR="009A3921" w:rsidRPr="009A3921" w:rsidRDefault="009A3921" w:rsidP="009A392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Развивать умение произвольно реагировать на команду или музыкальный сигнал, готовность действовать согласовано, развивать координацию движения, учить запоминать заданные позы и образно передавать их.</w:t>
      </w:r>
    </w:p>
    <w:p w:rsidR="009A3921" w:rsidRPr="009A3921" w:rsidRDefault="009A3921" w:rsidP="009A392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Культура и техника речи</w:t>
      </w:r>
    </w:p>
    <w:p w:rsidR="009A3921" w:rsidRPr="009A3921" w:rsidRDefault="009A3921" w:rsidP="009A392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Развивать речевое дыхание и правильною артикуляцию, чёткую дикцию, разнообразную интонацию логику речи; учить сочинять небольшие рассказы и сказки, подбирать простейшие рифмы; произносить скороговорки и стихи, пополнять словарный запас.</w:t>
      </w:r>
    </w:p>
    <w:p w:rsidR="009A3921" w:rsidRPr="009A3921" w:rsidRDefault="009A3921" w:rsidP="009A392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театральной культуры</w:t>
      </w:r>
    </w:p>
    <w:p w:rsidR="009A3921" w:rsidRPr="009A3921" w:rsidRDefault="009A3921" w:rsidP="009A392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Познакомить детей с театральной терминологией, с основными видами театрального искусства, воспитывать культуру поведения в театре.</w:t>
      </w:r>
    </w:p>
    <w:p w:rsidR="009A3921" w:rsidRPr="009A3921" w:rsidRDefault="009A3921" w:rsidP="009A392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над спектаклем</w:t>
      </w:r>
    </w:p>
    <w:p w:rsidR="009A3921" w:rsidRPr="009A3921" w:rsidRDefault="009A3921" w:rsidP="009A392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Учить сочинять этюды по сказкам; развивать навыки действий с воображаемыми предметами; развивать умение пользоваться интонациями, выражающими разнообразные эмоциональные состояния (грустно, радостно, сердито, удивленно, восхищённо, жалобно и т.д.).</w:t>
      </w:r>
    </w:p>
    <w:p w:rsidR="009A3921" w:rsidRPr="009A3921" w:rsidRDefault="009A3921" w:rsidP="009A392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уголка театрализованной деятельности</w:t>
      </w:r>
    </w:p>
    <w:p w:rsidR="009A3921" w:rsidRPr="009A3921" w:rsidRDefault="009A3921" w:rsidP="009A392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группах детского сада организованы уголки для театрализованных представлений, спектаклей. В них отводится место для режиссёрских игр с пальчиковым, настольным, стендовым театром, театром шариков и кубиков, костюмов, на рукавичках. В уголке располагаются:</w:t>
      </w:r>
    </w:p>
    <w:p w:rsidR="009A3921" w:rsidRPr="009A3921" w:rsidRDefault="009A3921" w:rsidP="009A392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различные виды театров: бибабо, настольный, марионеточный, театр на </w:t>
      </w:r>
      <w:proofErr w:type="spellStart"/>
      <w:r w:rsidRPr="009A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фланелёграфе</w:t>
      </w:r>
      <w:proofErr w:type="spellEnd"/>
      <w:r w:rsidRPr="009A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др.;</w:t>
      </w:r>
    </w:p>
    <w:p w:rsidR="009A3921" w:rsidRPr="009A3921" w:rsidRDefault="009A3921" w:rsidP="009A392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реквизит для разыгрывания сценок и спектаклей: набор кукол, ширмы для кукольного театра, костюмы, элементы костюмов, маски;</w:t>
      </w:r>
    </w:p>
    <w:p w:rsidR="009A3921" w:rsidRPr="009A3921" w:rsidRDefault="009A3921" w:rsidP="009A392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атрибуты для различных игровых позиций: театральный реквизит, грим, декорации, стул режиссёра, сценарии, книги, образцы музыкальных произведений, места для зрителей, афиши, касса, билеты, карандаши, краски, клей, виды бумаги, природный материал.</w:t>
      </w:r>
    </w:p>
    <w:p w:rsidR="009A3921" w:rsidRPr="009A3921" w:rsidRDefault="009A3921" w:rsidP="009A392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театральной деятельностью должны предоставить детям возможность не только изучать и познавать окружающий мир через постижение сказок, но жить в гармони с ним, получать удовлетворение от занятий, разнообразие деятельности, успешного выполнения задания.</w:t>
      </w:r>
    </w:p>
    <w:p w:rsidR="009A3921" w:rsidRPr="009A3921" w:rsidRDefault="009A3921" w:rsidP="009A392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9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Используемая литература</w:t>
      </w:r>
    </w:p>
    <w:p w:rsidR="009A3921" w:rsidRPr="009A3921" w:rsidRDefault="009A3921" w:rsidP="009A392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9A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Додокина</w:t>
      </w:r>
      <w:proofErr w:type="spellEnd"/>
      <w:r w:rsidRPr="009A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Н.Д., Евдокимова Е.С. Семейный театр в детском саду, Мозаика — Синтез, 2008 год</w:t>
      </w:r>
    </w:p>
    <w:p w:rsidR="009A3921" w:rsidRPr="009A3921" w:rsidRDefault="009A3921" w:rsidP="009A392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Губанова Н.Ф. Игровая деятельность в детском саду Мозаика — Синтез, 2008 год.</w:t>
      </w:r>
    </w:p>
    <w:p w:rsidR="009A3921" w:rsidRPr="009A3921" w:rsidRDefault="009A3921" w:rsidP="009A392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Баранова Е.В, Савельева А.М. От навыков к творчеству Мозаика — Синтез, 2009.</w:t>
      </w:r>
    </w:p>
    <w:p w:rsidR="009A3921" w:rsidRPr="009A3921" w:rsidRDefault="009A3921" w:rsidP="009A392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Губанова Н.Ф. Развитие игровой деятельности Мозаика — Синтез, 2008.</w:t>
      </w:r>
    </w:p>
    <w:p w:rsidR="006C4F32" w:rsidRPr="009A3921" w:rsidRDefault="006C4F32" w:rsidP="00275FE0">
      <w:pPr>
        <w:rPr>
          <w:rFonts w:ascii="Times New Roman" w:hAnsi="Times New Roman" w:cs="Times New Roman"/>
          <w:sz w:val="28"/>
          <w:szCs w:val="28"/>
        </w:rPr>
      </w:pPr>
    </w:p>
    <w:sectPr w:rsidR="006C4F32" w:rsidRPr="009A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0AFE"/>
    <w:multiLevelType w:val="multilevel"/>
    <w:tmpl w:val="E692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C4654"/>
    <w:multiLevelType w:val="multilevel"/>
    <w:tmpl w:val="99B8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F0EA1"/>
    <w:multiLevelType w:val="multilevel"/>
    <w:tmpl w:val="DFCA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F12808"/>
    <w:multiLevelType w:val="multilevel"/>
    <w:tmpl w:val="E802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3B3505"/>
    <w:multiLevelType w:val="multilevel"/>
    <w:tmpl w:val="5A0A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1202AC"/>
    <w:multiLevelType w:val="multilevel"/>
    <w:tmpl w:val="4968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35130E"/>
    <w:multiLevelType w:val="multilevel"/>
    <w:tmpl w:val="4282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99"/>
    <w:rsid w:val="00185787"/>
    <w:rsid w:val="00275FE0"/>
    <w:rsid w:val="003F39F7"/>
    <w:rsid w:val="00614099"/>
    <w:rsid w:val="006C4F32"/>
    <w:rsid w:val="00774D3B"/>
    <w:rsid w:val="009A3921"/>
    <w:rsid w:val="00AF6105"/>
    <w:rsid w:val="00D743C8"/>
    <w:rsid w:val="00E0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DCF5"/>
  <w15:chartTrackingRefBased/>
  <w15:docId w15:val="{4ABF1A44-435B-4685-ABC6-52BCC6A5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392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0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Исайкин</dc:creator>
  <cp:keywords/>
  <dc:description/>
  <cp:lastModifiedBy>RePack by Diakov</cp:lastModifiedBy>
  <cp:revision>15</cp:revision>
  <cp:lastPrinted>2018-11-19T08:38:00Z</cp:lastPrinted>
  <dcterms:created xsi:type="dcterms:W3CDTF">2018-11-13T19:40:00Z</dcterms:created>
  <dcterms:modified xsi:type="dcterms:W3CDTF">2018-12-09T17:34:00Z</dcterms:modified>
</cp:coreProperties>
</file>