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45F" w:rsidRPr="004A3996" w:rsidRDefault="009D645F" w:rsidP="009D645F">
      <w:pPr>
        <w:jc w:val="center"/>
        <w:rPr>
          <w:sz w:val="24"/>
          <w:szCs w:val="24"/>
        </w:rPr>
      </w:pPr>
      <w:r w:rsidRPr="004A3996">
        <w:rPr>
          <w:sz w:val="24"/>
          <w:szCs w:val="24"/>
        </w:rPr>
        <w:t xml:space="preserve">Муниципальное Бюджетное Дошкольное Образовательное Учреждение «Детский сад №12» с. </w:t>
      </w:r>
      <w:proofErr w:type="spellStart"/>
      <w:r w:rsidRPr="004A3996">
        <w:rPr>
          <w:sz w:val="24"/>
          <w:szCs w:val="24"/>
        </w:rPr>
        <w:t>Юца</w:t>
      </w:r>
      <w:proofErr w:type="spellEnd"/>
    </w:p>
    <w:p w:rsidR="009D645F" w:rsidRPr="004A3996" w:rsidRDefault="009D645F" w:rsidP="009D645F">
      <w:pPr>
        <w:jc w:val="center"/>
        <w:rPr>
          <w:sz w:val="24"/>
          <w:szCs w:val="24"/>
        </w:rPr>
      </w:pPr>
    </w:p>
    <w:p w:rsidR="009D645F" w:rsidRPr="004A3996" w:rsidRDefault="009D645F" w:rsidP="009D645F">
      <w:pPr>
        <w:jc w:val="center"/>
        <w:rPr>
          <w:sz w:val="24"/>
          <w:szCs w:val="24"/>
        </w:rPr>
      </w:pPr>
    </w:p>
    <w:p w:rsidR="009D645F" w:rsidRDefault="009D645F" w:rsidP="009D645F">
      <w:pPr>
        <w:jc w:val="center"/>
        <w:rPr>
          <w:sz w:val="28"/>
          <w:szCs w:val="28"/>
        </w:rPr>
      </w:pPr>
    </w:p>
    <w:p w:rsidR="004A3996" w:rsidRDefault="004A3996" w:rsidP="009D645F">
      <w:pPr>
        <w:jc w:val="center"/>
        <w:rPr>
          <w:sz w:val="28"/>
          <w:szCs w:val="28"/>
        </w:rPr>
      </w:pPr>
    </w:p>
    <w:p w:rsidR="004A3996" w:rsidRDefault="004A3996" w:rsidP="009D645F">
      <w:pPr>
        <w:jc w:val="center"/>
        <w:rPr>
          <w:sz w:val="28"/>
          <w:szCs w:val="28"/>
        </w:rPr>
      </w:pPr>
    </w:p>
    <w:p w:rsidR="004A3996" w:rsidRDefault="004A3996" w:rsidP="009D645F">
      <w:pPr>
        <w:jc w:val="center"/>
        <w:rPr>
          <w:sz w:val="28"/>
          <w:szCs w:val="28"/>
        </w:rPr>
      </w:pPr>
    </w:p>
    <w:p w:rsidR="004A3996" w:rsidRDefault="004A3996" w:rsidP="009D645F">
      <w:pPr>
        <w:jc w:val="center"/>
        <w:rPr>
          <w:sz w:val="28"/>
          <w:szCs w:val="28"/>
        </w:rPr>
      </w:pPr>
    </w:p>
    <w:p w:rsidR="004A3996" w:rsidRDefault="004A3996" w:rsidP="009D645F">
      <w:pPr>
        <w:jc w:val="center"/>
        <w:rPr>
          <w:sz w:val="28"/>
          <w:szCs w:val="28"/>
        </w:rPr>
      </w:pPr>
    </w:p>
    <w:p w:rsidR="004A3996" w:rsidRDefault="004A3996" w:rsidP="009D645F">
      <w:pPr>
        <w:jc w:val="center"/>
        <w:rPr>
          <w:sz w:val="28"/>
          <w:szCs w:val="28"/>
        </w:rPr>
      </w:pPr>
    </w:p>
    <w:p w:rsidR="004A3996" w:rsidRDefault="004A3996" w:rsidP="009D645F">
      <w:pPr>
        <w:jc w:val="center"/>
        <w:rPr>
          <w:sz w:val="28"/>
          <w:szCs w:val="28"/>
        </w:rPr>
      </w:pPr>
    </w:p>
    <w:p w:rsidR="004A3996" w:rsidRDefault="004A3996" w:rsidP="009D645F">
      <w:pPr>
        <w:jc w:val="center"/>
        <w:rPr>
          <w:sz w:val="28"/>
          <w:szCs w:val="28"/>
        </w:rPr>
      </w:pPr>
    </w:p>
    <w:p w:rsidR="004A3996" w:rsidRDefault="004A3996" w:rsidP="009D645F">
      <w:pPr>
        <w:jc w:val="center"/>
        <w:rPr>
          <w:sz w:val="28"/>
          <w:szCs w:val="28"/>
        </w:rPr>
      </w:pPr>
    </w:p>
    <w:p w:rsidR="009D645F" w:rsidRDefault="009D645F" w:rsidP="009D645F">
      <w:pPr>
        <w:jc w:val="center"/>
        <w:rPr>
          <w:sz w:val="28"/>
          <w:szCs w:val="28"/>
        </w:rPr>
      </w:pPr>
    </w:p>
    <w:p w:rsidR="009D645F" w:rsidRDefault="009D645F" w:rsidP="009D645F">
      <w:pPr>
        <w:jc w:val="center"/>
        <w:rPr>
          <w:sz w:val="56"/>
          <w:szCs w:val="56"/>
        </w:rPr>
      </w:pPr>
      <w:r>
        <w:rPr>
          <w:sz w:val="56"/>
          <w:szCs w:val="56"/>
        </w:rPr>
        <w:t>Консультация для родителей</w:t>
      </w:r>
    </w:p>
    <w:p w:rsidR="009D645F" w:rsidRDefault="009D645F" w:rsidP="009D645F">
      <w:pPr>
        <w:jc w:val="center"/>
        <w:rPr>
          <w:sz w:val="56"/>
          <w:szCs w:val="56"/>
        </w:rPr>
      </w:pPr>
      <w:r>
        <w:rPr>
          <w:sz w:val="56"/>
          <w:szCs w:val="56"/>
        </w:rPr>
        <w:t>«Помогите ребенку выучить цвета»</w:t>
      </w:r>
    </w:p>
    <w:p w:rsidR="009D645F" w:rsidRDefault="009D645F" w:rsidP="009D645F">
      <w:pPr>
        <w:jc w:val="center"/>
        <w:rPr>
          <w:sz w:val="56"/>
          <w:szCs w:val="56"/>
        </w:rPr>
      </w:pPr>
      <w:bookmarkStart w:id="0" w:name="_GoBack"/>
      <w:bookmarkEnd w:id="0"/>
    </w:p>
    <w:p w:rsidR="009D645F" w:rsidRDefault="009D645F" w:rsidP="009D645F">
      <w:pPr>
        <w:jc w:val="center"/>
        <w:rPr>
          <w:sz w:val="56"/>
          <w:szCs w:val="56"/>
        </w:rPr>
      </w:pPr>
    </w:p>
    <w:p w:rsidR="009D645F" w:rsidRDefault="009D645F" w:rsidP="009D645F">
      <w:pPr>
        <w:jc w:val="center"/>
        <w:rPr>
          <w:sz w:val="56"/>
          <w:szCs w:val="56"/>
        </w:rPr>
      </w:pPr>
    </w:p>
    <w:p w:rsidR="009D645F" w:rsidRDefault="009D645F" w:rsidP="009D645F">
      <w:pPr>
        <w:jc w:val="center"/>
        <w:rPr>
          <w:sz w:val="56"/>
          <w:szCs w:val="56"/>
        </w:rPr>
      </w:pPr>
    </w:p>
    <w:p w:rsidR="009D645F" w:rsidRDefault="009D645F" w:rsidP="009D645F">
      <w:pPr>
        <w:jc w:val="center"/>
        <w:rPr>
          <w:sz w:val="56"/>
          <w:szCs w:val="56"/>
        </w:rPr>
      </w:pPr>
    </w:p>
    <w:p w:rsidR="009D645F" w:rsidRDefault="009D645F" w:rsidP="009D645F">
      <w:pPr>
        <w:jc w:val="right"/>
        <w:rPr>
          <w:sz w:val="40"/>
          <w:szCs w:val="40"/>
        </w:rPr>
      </w:pPr>
    </w:p>
    <w:p w:rsidR="009D645F" w:rsidRDefault="009D645F" w:rsidP="009D645F">
      <w:pPr>
        <w:jc w:val="right"/>
        <w:rPr>
          <w:sz w:val="40"/>
          <w:szCs w:val="40"/>
        </w:rPr>
      </w:pPr>
    </w:p>
    <w:p w:rsidR="009D645F" w:rsidRDefault="009D645F" w:rsidP="009D645F">
      <w:pPr>
        <w:jc w:val="right"/>
        <w:rPr>
          <w:sz w:val="40"/>
          <w:szCs w:val="40"/>
        </w:rPr>
      </w:pPr>
    </w:p>
    <w:p w:rsidR="009D645F" w:rsidRDefault="009D645F" w:rsidP="009D645F">
      <w:pPr>
        <w:jc w:val="right"/>
        <w:rPr>
          <w:sz w:val="40"/>
          <w:szCs w:val="40"/>
        </w:rPr>
      </w:pPr>
    </w:p>
    <w:p w:rsidR="009D645F" w:rsidRDefault="009D645F" w:rsidP="009D645F">
      <w:pPr>
        <w:jc w:val="right"/>
        <w:rPr>
          <w:sz w:val="40"/>
          <w:szCs w:val="40"/>
        </w:rPr>
      </w:pPr>
    </w:p>
    <w:p w:rsidR="009D645F" w:rsidRDefault="009D645F" w:rsidP="009D645F">
      <w:pPr>
        <w:jc w:val="right"/>
        <w:rPr>
          <w:sz w:val="40"/>
          <w:szCs w:val="40"/>
        </w:rPr>
      </w:pPr>
    </w:p>
    <w:p w:rsidR="009D645F" w:rsidRDefault="009D645F" w:rsidP="009D645F">
      <w:pPr>
        <w:jc w:val="right"/>
        <w:rPr>
          <w:sz w:val="40"/>
          <w:szCs w:val="40"/>
        </w:rPr>
      </w:pPr>
    </w:p>
    <w:p w:rsidR="009D645F" w:rsidRDefault="009D645F" w:rsidP="009D645F">
      <w:pPr>
        <w:jc w:val="right"/>
        <w:rPr>
          <w:sz w:val="40"/>
          <w:szCs w:val="40"/>
        </w:rPr>
      </w:pPr>
    </w:p>
    <w:p w:rsidR="004A3996" w:rsidRPr="004A3996" w:rsidRDefault="004A3996" w:rsidP="004A3996">
      <w:pPr>
        <w:tabs>
          <w:tab w:val="left" w:pos="6015"/>
          <w:tab w:val="left" w:pos="7200"/>
        </w:tabs>
        <w:rPr>
          <w:sz w:val="28"/>
          <w:szCs w:val="28"/>
        </w:rPr>
      </w:pPr>
      <w:r>
        <w:rPr>
          <w:sz w:val="40"/>
          <w:szCs w:val="40"/>
        </w:rPr>
        <w:tab/>
      </w:r>
      <w:r w:rsidRPr="004A3996">
        <w:rPr>
          <w:sz w:val="28"/>
          <w:szCs w:val="28"/>
        </w:rPr>
        <w:t xml:space="preserve">Подготовила воспитатель:                     </w:t>
      </w:r>
    </w:p>
    <w:p w:rsidR="009D645F" w:rsidRPr="004A3996" w:rsidRDefault="004A3996" w:rsidP="004A3996">
      <w:pPr>
        <w:tabs>
          <w:tab w:val="left" w:pos="6090"/>
        </w:tabs>
        <w:rPr>
          <w:sz w:val="28"/>
          <w:szCs w:val="28"/>
        </w:rPr>
      </w:pPr>
      <w:r w:rsidRPr="004A3996">
        <w:rPr>
          <w:sz w:val="28"/>
          <w:szCs w:val="28"/>
        </w:rPr>
        <w:tab/>
      </w:r>
      <w:proofErr w:type="spellStart"/>
      <w:r w:rsidRPr="004A3996">
        <w:rPr>
          <w:sz w:val="28"/>
          <w:szCs w:val="28"/>
        </w:rPr>
        <w:t>Куцевалова</w:t>
      </w:r>
      <w:proofErr w:type="spellEnd"/>
      <w:r w:rsidRPr="004A3996">
        <w:rPr>
          <w:sz w:val="28"/>
          <w:szCs w:val="28"/>
        </w:rPr>
        <w:t xml:space="preserve"> Т.А</w:t>
      </w:r>
    </w:p>
    <w:p w:rsidR="009D645F" w:rsidRDefault="009D645F" w:rsidP="009D645F">
      <w:pPr>
        <w:jc w:val="right"/>
        <w:rPr>
          <w:sz w:val="40"/>
          <w:szCs w:val="40"/>
        </w:rPr>
      </w:pPr>
    </w:p>
    <w:p w:rsidR="009D645F" w:rsidRDefault="009D645F" w:rsidP="009D645F">
      <w:pPr>
        <w:jc w:val="right"/>
        <w:rPr>
          <w:sz w:val="40"/>
          <w:szCs w:val="40"/>
        </w:rPr>
      </w:pPr>
    </w:p>
    <w:p w:rsidR="009D645F" w:rsidRDefault="009D645F" w:rsidP="009D645F">
      <w:pPr>
        <w:jc w:val="right"/>
        <w:rPr>
          <w:sz w:val="40"/>
          <w:szCs w:val="40"/>
        </w:rPr>
      </w:pPr>
    </w:p>
    <w:p w:rsidR="009D645F" w:rsidRDefault="009D645F" w:rsidP="009D645F">
      <w:pPr>
        <w:jc w:val="center"/>
        <w:rPr>
          <w:sz w:val="28"/>
          <w:szCs w:val="28"/>
        </w:rPr>
      </w:pPr>
      <w:r>
        <w:rPr>
          <w:sz w:val="28"/>
          <w:szCs w:val="28"/>
        </w:rPr>
        <w:t>2019 год.</w:t>
      </w:r>
    </w:p>
    <w:p w:rsidR="009D645F" w:rsidRDefault="009D645F" w:rsidP="009D645F">
      <w:pPr>
        <w:jc w:val="center"/>
        <w:rPr>
          <w:sz w:val="28"/>
          <w:szCs w:val="28"/>
        </w:rPr>
      </w:pPr>
    </w:p>
    <w:p w:rsidR="009D645F" w:rsidRDefault="009D645F" w:rsidP="009D645F">
      <w:pPr>
        <w:jc w:val="center"/>
        <w:rPr>
          <w:sz w:val="28"/>
          <w:szCs w:val="28"/>
        </w:rPr>
      </w:pPr>
    </w:p>
    <w:p w:rsidR="009D645F" w:rsidRDefault="009D645F" w:rsidP="009D645F">
      <w:pPr>
        <w:jc w:val="center"/>
        <w:rPr>
          <w:sz w:val="28"/>
          <w:szCs w:val="28"/>
        </w:rPr>
      </w:pPr>
    </w:p>
    <w:p w:rsidR="009D645F" w:rsidRDefault="009D645F" w:rsidP="009D645F">
      <w:pPr>
        <w:jc w:val="center"/>
        <w:rPr>
          <w:sz w:val="28"/>
          <w:szCs w:val="28"/>
        </w:rPr>
      </w:pPr>
    </w:p>
    <w:p w:rsidR="009D645F" w:rsidRDefault="009D645F" w:rsidP="009D645F">
      <w:pPr>
        <w:jc w:val="center"/>
        <w:rPr>
          <w:sz w:val="28"/>
          <w:szCs w:val="28"/>
        </w:rPr>
      </w:pPr>
    </w:p>
    <w:p w:rsidR="007776B4" w:rsidRDefault="009D645F">
      <w:pPr>
        <w:pStyle w:val="1"/>
        <w:spacing w:before="66"/>
        <w:ind w:left="2989"/>
      </w:pPr>
      <w:r>
        <w:t>Консультация для родителей</w:t>
      </w:r>
    </w:p>
    <w:p w:rsidR="007776B4" w:rsidRDefault="007776B4">
      <w:pPr>
        <w:pStyle w:val="a3"/>
        <w:ind w:left="0"/>
        <w:rPr>
          <w:b/>
          <w:u w:val="none"/>
        </w:rPr>
      </w:pPr>
    </w:p>
    <w:p w:rsidR="007776B4" w:rsidRDefault="009D645F">
      <w:pPr>
        <w:ind w:left="2614"/>
        <w:rPr>
          <w:b/>
          <w:sz w:val="28"/>
        </w:rPr>
      </w:pPr>
      <w:r>
        <w:rPr>
          <w:b/>
          <w:color w:val="006FC0"/>
          <w:sz w:val="28"/>
        </w:rPr>
        <w:t>«Помогите ребенку выучить цвета»</w:t>
      </w:r>
    </w:p>
    <w:p w:rsidR="007776B4" w:rsidRDefault="007776B4">
      <w:pPr>
        <w:pStyle w:val="a3"/>
        <w:spacing w:before="7"/>
        <w:ind w:left="0"/>
        <w:rPr>
          <w:b/>
          <w:sz w:val="27"/>
          <w:u w:val="none"/>
        </w:rPr>
      </w:pPr>
    </w:p>
    <w:p w:rsidR="007776B4" w:rsidRDefault="009D645F">
      <w:pPr>
        <w:pStyle w:val="a3"/>
        <w:spacing w:before="1" w:line="360" w:lineRule="auto"/>
        <w:ind w:right="105" w:firstLine="708"/>
        <w:jc w:val="both"/>
        <w:rPr>
          <w:u w:val="none"/>
        </w:rPr>
      </w:pPr>
      <w:r>
        <w:rPr>
          <w:u w:val="none"/>
        </w:rPr>
        <w:t>Какое любимое занятие детишек любого возраста? Конечно же, играть в различные игры. Именно они помогут отыскать ответ на вопрос, как научить ребенка различать цвета. Приведу пример некоторых</w:t>
      </w:r>
      <w:r>
        <w:rPr>
          <w:spacing w:val="-10"/>
          <w:u w:val="none"/>
        </w:rPr>
        <w:t xml:space="preserve"> </w:t>
      </w:r>
      <w:r>
        <w:rPr>
          <w:u w:val="none"/>
        </w:rPr>
        <w:t>игр:</w:t>
      </w:r>
    </w:p>
    <w:p w:rsidR="007776B4" w:rsidRDefault="007776B4">
      <w:pPr>
        <w:pStyle w:val="a3"/>
        <w:spacing w:before="5"/>
        <w:ind w:left="0"/>
        <w:rPr>
          <w:u w:val="none"/>
        </w:rPr>
      </w:pPr>
    </w:p>
    <w:p w:rsidR="007776B4" w:rsidRDefault="009D645F">
      <w:pPr>
        <w:pStyle w:val="1"/>
        <w:spacing w:before="0"/>
        <w:ind w:left="4297"/>
      </w:pPr>
      <w:r>
        <w:rPr>
          <w:color w:val="FF0000"/>
        </w:rPr>
        <w:t>Разноцветные пары</w:t>
      </w:r>
    </w:p>
    <w:p w:rsidR="007776B4" w:rsidRDefault="007776B4">
      <w:pPr>
        <w:pStyle w:val="a3"/>
        <w:spacing w:before="6"/>
        <w:ind w:left="0"/>
        <w:rPr>
          <w:b/>
          <w:sz w:val="27"/>
          <w:u w:val="none"/>
        </w:rPr>
      </w:pPr>
    </w:p>
    <w:p w:rsidR="007776B4" w:rsidRDefault="009D645F">
      <w:pPr>
        <w:pStyle w:val="a3"/>
        <w:spacing w:line="360" w:lineRule="auto"/>
        <w:ind w:right="102" w:firstLine="708"/>
        <w:jc w:val="both"/>
        <w:rPr>
          <w:u w:val="none"/>
        </w:rPr>
      </w:pPr>
      <w:r>
        <w:rPr>
          <w:spacing w:val="-71"/>
          <w:u w:val="thick"/>
        </w:rPr>
        <w:t xml:space="preserve"> </w:t>
      </w:r>
      <w:r>
        <w:rPr>
          <w:b/>
          <w:i/>
          <w:u w:val="thick"/>
        </w:rPr>
        <w:t>Необходимый материал</w:t>
      </w:r>
      <w:r>
        <w:rPr>
          <w:u w:val="none"/>
        </w:rPr>
        <w:t xml:space="preserve">: цветной картон, </w:t>
      </w:r>
      <w:proofErr w:type="gramStart"/>
      <w:r>
        <w:rPr>
          <w:u w:val="none"/>
        </w:rPr>
        <w:t>ножницы  и</w:t>
      </w:r>
      <w:proofErr w:type="gramEnd"/>
      <w:r>
        <w:rPr>
          <w:u w:val="none"/>
        </w:rPr>
        <w:t xml:space="preserve">  фломастеры. Вырежьте из картона и украсьте с помощью фломастеров парные картинки. Пусть это будут блюдца и чашки. Возьмите для начала 4 основных цвета. У вас должно получиться 4 чашки и 4 блюдца (красного, синего, зеленого и</w:t>
      </w:r>
      <w:r>
        <w:rPr>
          <w:spacing w:val="41"/>
          <w:u w:val="none"/>
        </w:rPr>
        <w:t xml:space="preserve"> </w:t>
      </w:r>
      <w:r>
        <w:rPr>
          <w:u w:val="none"/>
        </w:rPr>
        <w:t>желтого)</w:t>
      </w:r>
    </w:p>
    <w:p w:rsidR="007776B4" w:rsidRDefault="009D645F">
      <w:pPr>
        <w:pStyle w:val="a3"/>
        <w:spacing w:before="1" w:line="360" w:lineRule="auto"/>
        <w:ind w:right="100"/>
        <w:jc w:val="both"/>
        <w:rPr>
          <w:u w:val="none"/>
        </w:rPr>
      </w:pPr>
      <w:r>
        <w:rPr>
          <w:spacing w:val="-71"/>
          <w:u w:val="thick"/>
        </w:rPr>
        <w:t xml:space="preserve"> </w:t>
      </w:r>
      <w:r>
        <w:rPr>
          <w:b/>
          <w:u w:val="thick"/>
        </w:rPr>
        <w:t>Совет:</w:t>
      </w:r>
      <w:r>
        <w:rPr>
          <w:b/>
          <w:u w:val="none"/>
        </w:rPr>
        <w:t xml:space="preserve"> </w:t>
      </w:r>
      <w:r>
        <w:rPr>
          <w:u w:val="none"/>
        </w:rPr>
        <w:t>Сюжеты картинок игры выбирайте с учетом интересов маленького ученика. Например, для мальчика это могут быть машинки и гаражи, а для девочки — бабочки и цветы.</w:t>
      </w:r>
    </w:p>
    <w:p w:rsidR="007776B4" w:rsidRDefault="009D645F">
      <w:pPr>
        <w:pStyle w:val="a3"/>
        <w:spacing w:before="1" w:line="360" w:lineRule="auto"/>
        <w:ind w:right="102" w:firstLine="708"/>
        <w:jc w:val="both"/>
        <w:rPr>
          <w:u w:val="none"/>
        </w:rPr>
      </w:pPr>
      <w:r>
        <w:rPr>
          <w:spacing w:val="-71"/>
          <w:u w:val="thick"/>
        </w:rPr>
        <w:t xml:space="preserve"> </w:t>
      </w:r>
      <w:r>
        <w:rPr>
          <w:b/>
          <w:i/>
          <w:u w:val="thick"/>
        </w:rPr>
        <w:t>Игра</w:t>
      </w:r>
      <w:r>
        <w:rPr>
          <w:u w:val="none"/>
        </w:rPr>
        <w:t>: разложите на столе блюдца и предложите ребенку подобрать к ним соответствующие чашечки. Когда малыш правильно составляет пару, хвалите его и называйте цвет: «Молодец! Правильно! Зеленая чашка очень хорошо подходит к зеленому блюдцу». Постепенно увеличивайте ваш разноцветный сервиз, вводя новые</w:t>
      </w:r>
      <w:r>
        <w:rPr>
          <w:spacing w:val="-1"/>
          <w:u w:val="none"/>
        </w:rPr>
        <w:t xml:space="preserve"> </w:t>
      </w:r>
      <w:r>
        <w:rPr>
          <w:u w:val="none"/>
        </w:rPr>
        <w:t>цвета.</w:t>
      </w:r>
    </w:p>
    <w:p w:rsidR="007776B4" w:rsidRDefault="007776B4">
      <w:pPr>
        <w:pStyle w:val="a3"/>
        <w:ind w:left="0"/>
        <w:rPr>
          <w:sz w:val="20"/>
          <w:u w:val="none"/>
        </w:rPr>
      </w:pPr>
    </w:p>
    <w:p w:rsidR="007776B4" w:rsidRDefault="009D645F">
      <w:pPr>
        <w:pStyle w:val="a3"/>
        <w:spacing w:before="6"/>
        <w:ind w:left="0"/>
        <w:rPr>
          <w:sz w:val="26"/>
          <w:u w:val="none"/>
        </w:rPr>
      </w:pPr>
      <w:r>
        <w:rPr>
          <w:noProof/>
          <w:lang w:bidi="ar-SA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2159635</wp:posOffset>
            </wp:positionH>
            <wp:positionV relativeFrom="paragraph">
              <wp:posOffset>218691</wp:posOffset>
            </wp:positionV>
            <wp:extent cx="2540635" cy="154533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635" cy="1545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76B4" w:rsidRDefault="007776B4">
      <w:pPr>
        <w:rPr>
          <w:sz w:val="26"/>
        </w:rPr>
        <w:sectPr w:rsidR="007776B4" w:rsidSect="009D645F">
          <w:type w:val="continuous"/>
          <w:pgSz w:w="11910" w:h="16840"/>
          <w:pgMar w:top="940" w:right="460" w:bottom="280" w:left="1020" w:header="720" w:footer="720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20"/>
        </w:sectPr>
      </w:pPr>
    </w:p>
    <w:p w:rsidR="007776B4" w:rsidRDefault="009D645F">
      <w:pPr>
        <w:pStyle w:val="1"/>
        <w:ind w:left="4297"/>
      </w:pPr>
      <w:r>
        <w:rPr>
          <w:color w:val="FF0000"/>
        </w:rPr>
        <w:lastRenderedPageBreak/>
        <w:t>Воздушные шарики</w:t>
      </w:r>
    </w:p>
    <w:p w:rsidR="007776B4" w:rsidRDefault="007776B4">
      <w:pPr>
        <w:pStyle w:val="a3"/>
        <w:spacing w:before="5"/>
        <w:ind w:left="0"/>
        <w:rPr>
          <w:b/>
          <w:sz w:val="29"/>
          <w:u w:val="none"/>
        </w:rPr>
      </w:pPr>
    </w:p>
    <w:p w:rsidR="007776B4" w:rsidRDefault="009D645F">
      <w:pPr>
        <w:pStyle w:val="a3"/>
        <w:spacing w:line="360" w:lineRule="auto"/>
        <w:ind w:right="105" w:firstLine="708"/>
        <w:jc w:val="both"/>
        <w:rPr>
          <w:u w:val="none"/>
        </w:rPr>
      </w:pPr>
      <w:r>
        <w:rPr>
          <w:spacing w:val="-71"/>
          <w:u w:val="thick"/>
        </w:rPr>
        <w:t xml:space="preserve"> </w:t>
      </w:r>
      <w:proofErr w:type="gramStart"/>
      <w:r>
        <w:rPr>
          <w:b/>
          <w:i/>
          <w:u w:val="thick"/>
        </w:rPr>
        <w:t>Необходимый  материал</w:t>
      </w:r>
      <w:proofErr w:type="gramEnd"/>
      <w:r>
        <w:rPr>
          <w:u w:val="none"/>
        </w:rPr>
        <w:t>:   цветной   картон,   ножницы,   конверт.   Вырежьте из картона много воздушных шариков. Пусть у вас будет по нескольку синих, зеленых, желтых шариков. Цветовую гамму рассчитайте так: количество цветов, которые хорошо знакомы ребенку, плюс</w:t>
      </w:r>
      <w:r>
        <w:rPr>
          <w:spacing w:val="15"/>
          <w:u w:val="none"/>
        </w:rPr>
        <w:t xml:space="preserve"> </w:t>
      </w:r>
      <w:r>
        <w:rPr>
          <w:u w:val="none"/>
        </w:rPr>
        <w:t>один.</w:t>
      </w:r>
    </w:p>
    <w:p w:rsidR="007776B4" w:rsidRDefault="009D645F">
      <w:pPr>
        <w:pStyle w:val="a3"/>
        <w:spacing w:before="1" w:line="360" w:lineRule="auto"/>
        <w:rPr>
          <w:u w:val="none"/>
        </w:rPr>
      </w:pPr>
      <w:r>
        <w:rPr>
          <w:spacing w:val="-71"/>
          <w:u w:val="thick"/>
        </w:rPr>
        <w:t xml:space="preserve"> </w:t>
      </w:r>
      <w:r>
        <w:rPr>
          <w:b/>
          <w:u w:val="thick"/>
        </w:rPr>
        <w:t>Совет</w:t>
      </w:r>
      <w:r>
        <w:rPr>
          <w:u w:val="none"/>
        </w:rPr>
        <w:t>: Чтобы шарики не потерялись после первой же игры, положите их в большой конверт.</w:t>
      </w:r>
    </w:p>
    <w:p w:rsidR="007776B4" w:rsidRDefault="009D645F">
      <w:pPr>
        <w:pStyle w:val="a3"/>
        <w:spacing w:line="321" w:lineRule="exact"/>
        <w:ind w:left="821"/>
        <w:rPr>
          <w:u w:val="none"/>
        </w:rPr>
      </w:pPr>
      <w:r>
        <w:rPr>
          <w:spacing w:val="-71"/>
          <w:u w:val="thick"/>
        </w:rPr>
        <w:t xml:space="preserve"> </w:t>
      </w:r>
      <w:r>
        <w:rPr>
          <w:b/>
          <w:i/>
          <w:u w:val="thick"/>
        </w:rPr>
        <w:t>Игра</w:t>
      </w:r>
      <w:r>
        <w:rPr>
          <w:u w:val="none"/>
        </w:rPr>
        <w:t>: Посадите перед малышом столько игрушек, сколько у вас цветов.</w:t>
      </w:r>
    </w:p>
    <w:p w:rsidR="007776B4" w:rsidRDefault="009D645F">
      <w:pPr>
        <w:pStyle w:val="a3"/>
        <w:spacing w:before="160" w:line="360" w:lineRule="auto"/>
        <w:ind w:right="905"/>
        <w:rPr>
          <w:u w:val="none"/>
        </w:rPr>
      </w:pPr>
      <w:r>
        <w:rPr>
          <w:u w:val="none"/>
        </w:rPr>
        <w:t>Расскажите, что у каждой игрушки есть свои любимые шарики. Так, мишке нравятся желтые, потому что они напоминают мед. А кукла Катя очень любит красные шарики, ведь у нее есть замечательный красный бантик. После этого</w:t>
      </w:r>
    </w:p>
    <w:p w:rsidR="007776B4" w:rsidRDefault="009D645F">
      <w:pPr>
        <w:pStyle w:val="a3"/>
        <w:spacing w:before="1" w:line="360" w:lineRule="auto"/>
        <w:ind w:right="527"/>
        <w:rPr>
          <w:u w:val="none"/>
        </w:rPr>
      </w:pPr>
      <w:r>
        <w:rPr>
          <w:u w:val="none"/>
        </w:rPr>
        <w:t>достаньте перемешанные картонные заготовки, попросите ребенка назвать цвета, которые он знает, и познакомьте его с новым цветом.</w:t>
      </w:r>
    </w:p>
    <w:p w:rsidR="007776B4" w:rsidRDefault="009D645F">
      <w:pPr>
        <w:pStyle w:val="1"/>
        <w:spacing w:before="6"/>
        <w:ind w:left="3481"/>
      </w:pPr>
      <w:r>
        <w:rPr>
          <w:color w:val="FF0000"/>
        </w:rPr>
        <w:t>Разноцветный альбом</w:t>
      </w:r>
    </w:p>
    <w:p w:rsidR="007776B4" w:rsidRDefault="009D645F">
      <w:pPr>
        <w:pStyle w:val="a3"/>
        <w:spacing w:before="264" w:line="360" w:lineRule="auto"/>
        <w:ind w:right="105" w:firstLine="708"/>
        <w:jc w:val="both"/>
        <w:rPr>
          <w:u w:val="none"/>
        </w:rPr>
      </w:pPr>
      <w:r>
        <w:rPr>
          <w:spacing w:val="-71"/>
          <w:u w:val="thick"/>
        </w:rPr>
        <w:t xml:space="preserve"> </w:t>
      </w:r>
      <w:r>
        <w:rPr>
          <w:b/>
          <w:i/>
          <w:u w:val="thick"/>
        </w:rPr>
        <w:t>Необходимый материал</w:t>
      </w:r>
      <w:r>
        <w:rPr>
          <w:u w:val="none"/>
        </w:rPr>
        <w:t>: обыкновенный альбом, цветная бумага, ножницы, клей, цветные картинки из журналов, краски, карандаши или фломастеры.</w:t>
      </w:r>
    </w:p>
    <w:p w:rsidR="007776B4" w:rsidRDefault="009D645F">
      <w:pPr>
        <w:pStyle w:val="a3"/>
        <w:spacing w:line="360" w:lineRule="auto"/>
        <w:ind w:right="103" w:firstLine="708"/>
        <w:jc w:val="both"/>
        <w:rPr>
          <w:u w:val="none"/>
        </w:rPr>
      </w:pPr>
      <w:r>
        <w:rPr>
          <w:spacing w:val="-71"/>
          <w:u w:val="thick"/>
        </w:rPr>
        <w:t xml:space="preserve"> </w:t>
      </w:r>
      <w:r>
        <w:rPr>
          <w:b/>
          <w:i/>
          <w:u w:val="thick"/>
        </w:rPr>
        <w:t>Игра</w:t>
      </w:r>
      <w:r>
        <w:rPr>
          <w:u w:val="none"/>
        </w:rPr>
        <w:t>: Предложите ребятам самим сделать волшебный альбом. Пусть каждая страница в этом альбоме будет посвящена одному цвету. Итак, открываем первую страницу и с помощью мамы пишем — желтая страница. Спросите малыша, кто может жить тут? Цыпленок (его просто сделать из 2 кружков желтой бумаги разного диаметра, подрисовав клюв, глазки и лапки), и, конечно, здесь обязательно будет светить солнышко (еще один кружок из желтой бумаги с полосками-лучиками). На этой странице может быть и одуванчик, который просто нарисуйте, и т.д.</w:t>
      </w:r>
    </w:p>
    <w:p w:rsidR="007776B4" w:rsidRDefault="009D645F">
      <w:pPr>
        <w:pStyle w:val="a3"/>
        <w:spacing w:line="360" w:lineRule="auto"/>
        <w:ind w:right="106" w:firstLine="778"/>
        <w:jc w:val="both"/>
        <w:rPr>
          <w:u w:val="none"/>
        </w:rPr>
      </w:pPr>
      <w:r>
        <w:rPr>
          <w:u w:val="none"/>
        </w:rPr>
        <w:t xml:space="preserve">Следующая страница — зеленая. </w:t>
      </w:r>
      <w:r>
        <w:rPr>
          <w:spacing w:val="-2"/>
          <w:u w:val="none"/>
        </w:rPr>
        <w:t xml:space="preserve">Тут </w:t>
      </w:r>
      <w:r>
        <w:rPr>
          <w:u w:val="none"/>
        </w:rPr>
        <w:t>лягушка прячется среди травы и листьев.</w:t>
      </w:r>
    </w:p>
    <w:p w:rsidR="007776B4" w:rsidRDefault="009D645F">
      <w:pPr>
        <w:pStyle w:val="a3"/>
        <w:spacing w:line="360" w:lineRule="auto"/>
        <w:ind w:right="102" w:firstLine="708"/>
        <w:jc w:val="both"/>
        <w:rPr>
          <w:u w:val="none"/>
        </w:rPr>
      </w:pPr>
      <w:r>
        <w:rPr>
          <w:u w:val="thick"/>
        </w:rPr>
        <w:t xml:space="preserve"> </w:t>
      </w:r>
      <w:r>
        <w:rPr>
          <w:b/>
          <w:u w:val="thick"/>
        </w:rPr>
        <w:t>Совет</w:t>
      </w:r>
      <w:r>
        <w:rPr>
          <w:u w:val="none"/>
        </w:rPr>
        <w:t>: Не старайтесь сделать весь альбом за один день. Эта работа требует усидчивости, внимания и терпения. Поэтому страница в день или даже в неделю — нормально, зато альбом получится аккуратным и его можно будет показывать друзьям.</w:t>
      </w:r>
    </w:p>
    <w:p w:rsidR="007776B4" w:rsidRDefault="009D645F">
      <w:pPr>
        <w:pStyle w:val="a3"/>
        <w:spacing w:line="360" w:lineRule="auto"/>
        <w:ind w:right="108"/>
        <w:jc w:val="both"/>
        <w:rPr>
          <w:u w:val="none"/>
        </w:rPr>
      </w:pPr>
      <w:r>
        <w:rPr>
          <w:u w:val="none"/>
        </w:rPr>
        <w:t>В конце альбома сделайте разноцветную страницу, которая объединит все предыдущие работы. Нарисуйте радугу или наклейте на страницу много машин разных цветов. А может, это будет веселая летняя полянка?</w:t>
      </w:r>
    </w:p>
    <w:p w:rsidR="007776B4" w:rsidRDefault="007776B4">
      <w:pPr>
        <w:spacing w:line="360" w:lineRule="auto"/>
        <w:jc w:val="both"/>
        <w:sectPr w:rsidR="007776B4" w:rsidSect="009D645F">
          <w:pgSz w:w="11910" w:h="16840"/>
          <w:pgMar w:top="480" w:right="460" w:bottom="280" w:left="1020" w:header="720" w:footer="720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20"/>
        </w:sectPr>
      </w:pPr>
    </w:p>
    <w:p w:rsidR="007776B4" w:rsidRDefault="009D645F">
      <w:pPr>
        <w:pStyle w:val="1"/>
        <w:ind w:left="4249"/>
      </w:pPr>
      <w:r>
        <w:rPr>
          <w:color w:val="FF0000"/>
        </w:rPr>
        <w:lastRenderedPageBreak/>
        <w:t>Угости гномов</w:t>
      </w:r>
    </w:p>
    <w:p w:rsidR="007776B4" w:rsidRDefault="007776B4">
      <w:pPr>
        <w:pStyle w:val="a3"/>
        <w:spacing w:before="9"/>
        <w:ind w:left="0"/>
        <w:rPr>
          <w:b/>
          <w:sz w:val="27"/>
          <w:u w:val="none"/>
        </w:rPr>
      </w:pPr>
    </w:p>
    <w:p w:rsidR="007776B4" w:rsidRDefault="009D645F">
      <w:pPr>
        <w:tabs>
          <w:tab w:val="left" w:pos="2092"/>
          <w:tab w:val="left" w:pos="3581"/>
          <w:tab w:val="left" w:pos="4552"/>
          <w:tab w:val="left" w:pos="5606"/>
          <w:tab w:val="left" w:pos="6682"/>
          <w:tab w:val="left" w:pos="7580"/>
          <w:tab w:val="left" w:pos="8685"/>
          <w:tab w:val="left" w:pos="9327"/>
        </w:tabs>
        <w:spacing w:line="360" w:lineRule="auto"/>
        <w:ind w:left="112" w:right="103"/>
        <w:rPr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Необходимый</w:t>
      </w:r>
      <w:r>
        <w:rPr>
          <w:b/>
          <w:sz w:val="28"/>
          <w:u w:val="thick"/>
        </w:rPr>
        <w:tab/>
        <w:t>материал</w:t>
      </w:r>
      <w:r>
        <w:rPr>
          <w:sz w:val="28"/>
        </w:rPr>
        <w:t>:</w:t>
      </w:r>
      <w:r>
        <w:rPr>
          <w:sz w:val="28"/>
        </w:rPr>
        <w:tab/>
        <w:t>гномы</w:t>
      </w:r>
      <w:r>
        <w:rPr>
          <w:sz w:val="28"/>
        </w:rPr>
        <w:tab/>
        <w:t>разных</w:t>
      </w:r>
      <w:r>
        <w:rPr>
          <w:sz w:val="28"/>
        </w:rPr>
        <w:tab/>
        <w:t>цветов,</w:t>
      </w:r>
      <w:r>
        <w:rPr>
          <w:sz w:val="28"/>
        </w:rPr>
        <w:tab/>
        <w:t>набор</w:t>
      </w:r>
      <w:r>
        <w:rPr>
          <w:sz w:val="28"/>
        </w:rPr>
        <w:tab/>
        <w:t>овощей</w:t>
      </w:r>
      <w:r>
        <w:rPr>
          <w:sz w:val="28"/>
        </w:rPr>
        <w:tab/>
        <w:t>или</w:t>
      </w:r>
      <w:r>
        <w:rPr>
          <w:sz w:val="28"/>
        </w:rPr>
        <w:tab/>
        <w:t>фруктов (игрушки или картинки.)</w:t>
      </w:r>
    </w:p>
    <w:p w:rsidR="007776B4" w:rsidRDefault="009D645F">
      <w:pPr>
        <w:spacing w:before="4"/>
        <w:ind w:left="112"/>
        <w:rPr>
          <w:b/>
          <w:sz w:val="28"/>
        </w:rPr>
      </w:pPr>
      <w:r>
        <w:rPr>
          <w:sz w:val="28"/>
          <w:u w:val="thick"/>
        </w:rPr>
        <w:t xml:space="preserve">  </w:t>
      </w:r>
      <w:r>
        <w:rPr>
          <w:b/>
          <w:sz w:val="28"/>
          <w:u w:val="thick"/>
        </w:rPr>
        <w:t>Игра:</w:t>
      </w:r>
    </w:p>
    <w:p w:rsidR="007776B4" w:rsidRDefault="009D645F">
      <w:pPr>
        <w:pStyle w:val="a3"/>
        <w:spacing w:before="156" w:line="360" w:lineRule="auto"/>
        <w:ind w:right="108" w:firstLine="708"/>
        <w:jc w:val="both"/>
        <w:rPr>
          <w:u w:val="none"/>
        </w:rPr>
      </w:pPr>
      <w:r>
        <w:rPr>
          <w:u w:val="none"/>
        </w:rPr>
        <w:t>Гномики пришли в гости. Детям предлагают угостить гномов фруктами (овощами). Как вы думаете, какие фрукты и овощи любят гномы? Например, желтый гномик любит банан, красный – красное яблоко и</w:t>
      </w:r>
      <w:r>
        <w:rPr>
          <w:spacing w:val="-7"/>
          <w:u w:val="none"/>
        </w:rPr>
        <w:t xml:space="preserve"> </w:t>
      </w:r>
      <w:proofErr w:type="spellStart"/>
      <w:r>
        <w:rPr>
          <w:u w:val="none"/>
        </w:rPr>
        <w:t>т.д</w:t>
      </w:r>
      <w:proofErr w:type="spellEnd"/>
    </w:p>
    <w:p w:rsidR="007776B4" w:rsidRDefault="007776B4">
      <w:pPr>
        <w:pStyle w:val="a3"/>
        <w:ind w:left="0"/>
        <w:rPr>
          <w:sz w:val="20"/>
          <w:u w:val="none"/>
        </w:rPr>
      </w:pPr>
    </w:p>
    <w:p w:rsidR="007776B4" w:rsidRDefault="009D645F">
      <w:pPr>
        <w:pStyle w:val="a3"/>
        <w:spacing w:before="1"/>
        <w:ind w:left="0"/>
        <w:rPr>
          <w:sz w:val="19"/>
          <w:u w:val="none"/>
        </w:rPr>
      </w:pPr>
      <w:r>
        <w:rPr>
          <w:noProof/>
          <w:lang w:bidi="ar-SA"/>
        </w:rPr>
        <w:drawing>
          <wp:anchor distT="0" distB="0" distL="0" distR="0" simplePos="0" relativeHeight="268434455" behindDoc="1" locked="0" layoutInCell="1" allowOverlap="1">
            <wp:simplePos x="0" y="0"/>
            <wp:positionH relativeFrom="page">
              <wp:posOffset>1233921</wp:posOffset>
            </wp:positionH>
            <wp:positionV relativeFrom="paragraph">
              <wp:posOffset>164722</wp:posOffset>
            </wp:positionV>
            <wp:extent cx="4688842" cy="261032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8842" cy="2610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34479" behindDoc="1" locked="0" layoutInCell="1" allowOverlap="1">
            <wp:simplePos x="0" y="0"/>
            <wp:positionH relativeFrom="page">
              <wp:posOffset>1373216</wp:posOffset>
            </wp:positionH>
            <wp:positionV relativeFrom="paragraph">
              <wp:posOffset>2927195</wp:posOffset>
            </wp:positionV>
            <wp:extent cx="992087" cy="1289303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087" cy="1289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34503" behindDoc="1" locked="0" layoutInCell="1" allowOverlap="1">
            <wp:simplePos x="0" y="0"/>
            <wp:positionH relativeFrom="page">
              <wp:posOffset>2493010</wp:posOffset>
            </wp:positionH>
            <wp:positionV relativeFrom="paragraph">
              <wp:posOffset>3072561</wp:posOffset>
            </wp:positionV>
            <wp:extent cx="1175441" cy="1252727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441" cy="1252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34527" behindDoc="1" locked="0" layoutInCell="1" allowOverlap="1">
            <wp:simplePos x="0" y="0"/>
            <wp:positionH relativeFrom="page">
              <wp:posOffset>4130345</wp:posOffset>
            </wp:positionH>
            <wp:positionV relativeFrom="paragraph">
              <wp:posOffset>3106530</wp:posOffset>
            </wp:positionV>
            <wp:extent cx="1048400" cy="1284732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400" cy="1284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34551" behindDoc="1" locked="0" layoutInCell="1" allowOverlap="1">
            <wp:simplePos x="0" y="0"/>
            <wp:positionH relativeFrom="page">
              <wp:posOffset>5410200</wp:posOffset>
            </wp:positionH>
            <wp:positionV relativeFrom="paragraph">
              <wp:posOffset>2994917</wp:posOffset>
            </wp:positionV>
            <wp:extent cx="1354468" cy="1406175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4468" cy="140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76B4" w:rsidRDefault="007776B4">
      <w:pPr>
        <w:pStyle w:val="a3"/>
        <w:spacing w:before="10"/>
        <w:ind w:left="0"/>
        <w:rPr>
          <w:sz w:val="14"/>
          <w:u w:val="none"/>
        </w:rPr>
      </w:pPr>
    </w:p>
    <w:p w:rsidR="007776B4" w:rsidRDefault="007776B4">
      <w:pPr>
        <w:pStyle w:val="a3"/>
        <w:spacing w:before="2"/>
        <w:ind w:left="0"/>
        <w:rPr>
          <w:sz w:val="19"/>
          <w:u w:val="none"/>
        </w:rPr>
      </w:pPr>
    </w:p>
    <w:p w:rsidR="007776B4" w:rsidRDefault="009D645F">
      <w:pPr>
        <w:pStyle w:val="1"/>
        <w:spacing w:before="89"/>
        <w:ind w:left="4529"/>
      </w:pPr>
      <w:r>
        <w:rPr>
          <w:color w:val="FF0000"/>
        </w:rPr>
        <w:t>Цветные дни</w:t>
      </w:r>
    </w:p>
    <w:p w:rsidR="007776B4" w:rsidRDefault="009D645F">
      <w:pPr>
        <w:pStyle w:val="a3"/>
        <w:tabs>
          <w:tab w:val="left" w:pos="1280"/>
          <w:tab w:val="left" w:pos="1909"/>
          <w:tab w:val="left" w:pos="2657"/>
          <w:tab w:val="left" w:pos="3244"/>
          <w:tab w:val="left" w:pos="4005"/>
          <w:tab w:val="left" w:pos="4451"/>
          <w:tab w:val="left" w:pos="5020"/>
          <w:tab w:val="left" w:pos="6629"/>
          <w:tab w:val="left" w:pos="7056"/>
          <w:tab w:val="left" w:pos="8190"/>
          <w:tab w:val="left" w:pos="9443"/>
        </w:tabs>
        <w:spacing w:before="246" w:line="362" w:lineRule="auto"/>
        <w:ind w:right="108" w:firstLine="708"/>
        <w:rPr>
          <w:u w:val="none"/>
        </w:rPr>
      </w:pPr>
      <w:r>
        <w:rPr>
          <w:u w:val="none"/>
        </w:rPr>
        <w:t>В неделе все дни разные: понедельник, вторник, среда, четверг и т.д. Так почему</w:t>
      </w:r>
      <w:r>
        <w:rPr>
          <w:u w:val="none"/>
        </w:rPr>
        <w:tab/>
        <w:t>бы</w:t>
      </w:r>
      <w:r>
        <w:rPr>
          <w:u w:val="none"/>
        </w:rPr>
        <w:tab/>
        <w:t>нам</w:t>
      </w:r>
      <w:r>
        <w:rPr>
          <w:u w:val="none"/>
        </w:rPr>
        <w:tab/>
        <w:t>их</w:t>
      </w:r>
      <w:r>
        <w:rPr>
          <w:u w:val="none"/>
        </w:rPr>
        <w:tab/>
        <w:t>еще</w:t>
      </w:r>
      <w:r>
        <w:rPr>
          <w:u w:val="none"/>
        </w:rPr>
        <w:tab/>
        <w:t>и</w:t>
      </w:r>
      <w:r>
        <w:rPr>
          <w:u w:val="none"/>
        </w:rPr>
        <w:tab/>
        <w:t>не</w:t>
      </w:r>
      <w:r>
        <w:rPr>
          <w:u w:val="none"/>
        </w:rPr>
        <w:tab/>
        <w:t>раскрасить</w:t>
      </w:r>
      <w:r>
        <w:rPr>
          <w:u w:val="none"/>
        </w:rPr>
        <w:tab/>
        <w:t>в</w:t>
      </w:r>
      <w:r>
        <w:rPr>
          <w:u w:val="none"/>
        </w:rPr>
        <w:tab/>
        <w:t>разные</w:t>
      </w:r>
      <w:r>
        <w:rPr>
          <w:u w:val="none"/>
        </w:rPr>
        <w:tab/>
        <w:t>веселые</w:t>
      </w:r>
      <w:r>
        <w:rPr>
          <w:u w:val="none"/>
        </w:rPr>
        <w:tab/>
        <w:t>цвета?!</w:t>
      </w:r>
    </w:p>
    <w:p w:rsidR="007776B4" w:rsidRDefault="009D645F">
      <w:pPr>
        <w:pStyle w:val="a3"/>
        <w:spacing w:line="360" w:lineRule="auto"/>
        <w:ind w:right="102"/>
        <w:jc w:val="both"/>
        <w:rPr>
          <w:u w:val="none"/>
        </w:rPr>
      </w:pPr>
      <w:r>
        <w:rPr>
          <w:spacing w:val="-71"/>
          <w:u w:val="thick"/>
        </w:rPr>
        <w:t xml:space="preserve"> </w:t>
      </w:r>
      <w:r>
        <w:rPr>
          <w:b/>
          <w:i/>
          <w:u w:val="thick"/>
        </w:rPr>
        <w:t>Игра</w:t>
      </w:r>
      <w:r>
        <w:rPr>
          <w:u w:val="none"/>
        </w:rPr>
        <w:t>: Пусть понедельник будет желтый. Наденем что-нибудь желтое и целый день обращаем внимание только на желтые предметы. Вторник можно сделать красным, а среду —</w:t>
      </w:r>
      <w:r>
        <w:rPr>
          <w:spacing w:val="-5"/>
          <w:u w:val="none"/>
        </w:rPr>
        <w:t xml:space="preserve"> </w:t>
      </w:r>
      <w:r>
        <w:rPr>
          <w:u w:val="none"/>
        </w:rPr>
        <w:t>зеленой.</w:t>
      </w:r>
    </w:p>
    <w:p w:rsidR="007776B4" w:rsidRDefault="007776B4">
      <w:pPr>
        <w:spacing w:line="360" w:lineRule="auto"/>
        <w:jc w:val="both"/>
        <w:sectPr w:rsidR="007776B4" w:rsidSect="009D645F">
          <w:pgSz w:w="11910" w:h="16840"/>
          <w:pgMar w:top="480" w:right="460" w:bottom="280" w:left="1020" w:header="720" w:footer="720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20"/>
        </w:sectPr>
      </w:pPr>
    </w:p>
    <w:p w:rsidR="007776B4" w:rsidRDefault="009D645F">
      <w:pPr>
        <w:pStyle w:val="1"/>
        <w:ind w:right="3465"/>
        <w:jc w:val="center"/>
      </w:pPr>
      <w:r>
        <w:rPr>
          <w:color w:val="FF0000"/>
        </w:rPr>
        <w:lastRenderedPageBreak/>
        <w:t>Подбираем пуговицы</w:t>
      </w:r>
    </w:p>
    <w:p w:rsidR="007776B4" w:rsidRDefault="009D645F">
      <w:pPr>
        <w:pStyle w:val="a3"/>
        <w:spacing w:before="250" w:line="360" w:lineRule="auto"/>
        <w:ind w:right="103" w:firstLine="708"/>
        <w:jc w:val="both"/>
        <w:rPr>
          <w:u w:val="none"/>
        </w:rPr>
      </w:pPr>
      <w:r>
        <w:rPr>
          <w:spacing w:val="-71"/>
          <w:u w:val="thick"/>
        </w:rPr>
        <w:t xml:space="preserve"> </w:t>
      </w:r>
      <w:r>
        <w:rPr>
          <w:b/>
          <w:i/>
          <w:u w:val="thick"/>
        </w:rPr>
        <w:t>Необходимый материал</w:t>
      </w:r>
      <w:r>
        <w:rPr>
          <w:u w:val="none"/>
        </w:rPr>
        <w:t>: пуговицы разных цветов и кусочки материала (можно заменить цветной бумагой) таких же цветов.</w:t>
      </w:r>
    </w:p>
    <w:p w:rsidR="007776B4" w:rsidRDefault="009D645F">
      <w:pPr>
        <w:pStyle w:val="a3"/>
        <w:spacing w:line="360" w:lineRule="auto"/>
        <w:ind w:right="109"/>
        <w:jc w:val="both"/>
        <w:rPr>
          <w:u w:val="none"/>
        </w:rPr>
      </w:pPr>
      <w:r>
        <w:rPr>
          <w:spacing w:val="-71"/>
          <w:u w:val="thick"/>
        </w:rPr>
        <w:t xml:space="preserve"> </w:t>
      </w:r>
      <w:r>
        <w:rPr>
          <w:b/>
          <w:u w:val="thick"/>
        </w:rPr>
        <w:t>Совет</w:t>
      </w:r>
      <w:r>
        <w:rPr>
          <w:u w:val="none"/>
        </w:rPr>
        <w:t>: Не предлагайте это упражнение ребенку, который пока все пробует на вкус и может проглотить мелкие предметы. Даже более старшему ребенку объясните, что пуговицы несъедобны.</w:t>
      </w:r>
    </w:p>
    <w:p w:rsidR="007776B4" w:rsidRDefault="009D645F">
      <w:pPr>
        <w:pStyle w:val="a3"/>
        <w:spacing w:line="360" w:lineRule="auto"/>
        <w:ind w:right="105" w:firstLine="708"/>
        <w:jc w:val="both"/>
        <w:rPr>
          <w:u w:val="none"/>
        </w:rPr>
      </w:pPr>
      <w:r>
        <w:rPr>
          <w:spacing w:val="-71"/>
          <w:u w:val="thick"/>
        </w:rPr>
        <w:t xml:space="preserve"> </w:t>
      </w:r>
      <w:r>
        <w:rPr>
          <w:b/>
          <w:i/>
          <w:u w:val="thick"/>
        </w:rPr>
        <w:t>Игра</w:t>
      </w:r>
      <w:r>
        <w:rPr>
          <w:u w:val="none"/>
        </w:rPr>
        <w:t>: Разложите на столе кусочки ткани и, перемешав все пуговицы, предложите ребенку рассортировать их. Пусть малыш подберет к определенному материалу нужные пуговицы.</w:t>
      </w:r>
    </w:p>
    <w:p w:rsidR="007776B4" w:rsidRDefault="007776B4">
      <w:pPr>
        <w:pStyle w:val="a3"/>
        <w:spacing w:before="9"/>
        <w:ind w:left="0"/>
        <w:rPr>
          <w:sz w:val="23"/>
          <w:u w:val="none"/>
        </w:rPr>
      </w:pPr>
    </w:p>
    <w:p w:rsidR="007776B4" w:rsidRDefault="009D645F">
      <w:pPr>
        <w:pStyle w:val="1"/>
        <w:spacing w:before="1"/>
        <w:ind w:right="3465"/>
        <w:jc w:val="center"/>
      </w:pPr>
      <w:r>
        <w:rPr>
          <w:color w:val="FF0000"/>
        </w:rPr>
        <w:t>Разноцветный кубик</w:t>
      </w:r>
    </w:p>
    <w:p w:rsidR="007776B4" w:rsidRDefault="009D645F">
      <w:pPr>
        <w:pStyle w:val="a3"/>
        <w:spacing w:before="247" w:line="360" w:lineRule="auto"/>
        <w:ind w:right="109" w:firstLine="708"/>
        <w:jc w:val="both"/>
        <w:rPr>
          <w:u w:val="none"/>
        </w:rPr>
      </w:pPr>
      <w:r>
        <w:rPr>
          <w:spacing w:val="-71"/>
          <w:u w:val="thick"/>
        </w:rPr>
        <w:t xml:space="preserve"> </w:t>
      </w:r>
      <w:r>
        <w:rPr>
          <w:b/>
          <w:i/>
          <w:u w:val="thick"/>
        </w:rPr>
        <w:t>Необходимый материал</w:t>
      </w:r>
      <w:r>
        <w:rPr>
          <w:u w:val="none"/>
        </w:rPr>
        <w:t xml:space="preserve">: кубик из любого детского конструктора, ножницы, цветная бумага, клей, скотч. Вырежьте из цветной бумаги 8 </w:t>
      </w:r>
      <w:proofErr w:type="gramStart"/>
      <w:r>
        <w:rPr>
          <w:u w:val="none"/>
        </w:rPr>
        <w:t>квадратов  разного</w:t>
      </w:r>
      <w:proofErr w:type="gramEnd"/>
      <w:r>
        <w:rPr>
          <w:u w:val="none"/>
        </w:rPr>
        <w:t xml:space="preserve"> цвета, приклейте их на грани кубика. Оберните его прозрачным</w:t>
      </w:r>
      <w:r>
        <w:rPr>
          <w:spacing w:val="-12"/>
          <w:u w:val="none"/>
        </w:rPr>
        <w:t xml:space="preserve"> </w:t>
      </w:r>
      <w:r>
        <w:rPr>
          <w:u w:val="none"/>
        </w:rPr>
        <w:t>скотчем.</w:t>
      </w:r>
    </w:p>
    <w:p w:rsidR="007776B4" w:rsidRDefault="009D645F">
      <w:pPr>
        <w:pStyle w:val="a3"/>
        <w:spacing w:before="1" w:line="360" w:lineRule="auto"/>
        <w:ind w:right="110" w:firstLine="708"/>
        <w:jc w:val="both"/>
        <w:rPr>
          <w:u w:val="none"/>
        </w:rPr>
      </w:pPr>
      <w:r>
        <w:rPr>
          <w:spacing w:val="-71"/>
          <w:u w:val="thick"/>
        </w:rPr>
        <w:t xml:space="preserve"> </w:t>
      </w:r>
      <w:r>
        <w:rPr>
          <w:b/>
          <w:i/>
          <w:u w:val="thick"/>
        </w:rPr>
        <w:t>Игра</w:t>
      </w:r>
      <w:r>
        <w:rPr>
          <w:u w:val="none"/>
        </w:rPr>
        <w:t>: По очереди с ребенком кидайте кубик и называйте цвет той грани, которая оказывается наверху.</w:t>
      </w:r>
    </w:p>
    <w:p w:rsidR="007776B4" w:rsidRDefault="007776B4">
      <w:pPr>
        <w:pStyle w:val="a3"/>
        <w:ind w:left="0"/>
        <w:rPr>
          <w:sz w:val="30"/>
          <w:u w:val="none"/>
        </w:rPr>
      </w:pPr>
    </w:p>
    <w:p w:rsidR="007776B4" w:rsidRDefault="009D645F">
      <w:pPr>
        <w:pStyle w:val="1"/>
        <w:spacing w:before="196"/>
        <w:ind w:left="3996" w:right="3465"/>
        <w:jc w:val="center"/>
      </w:pPr>
      <w:r>
        <w:rPr>
          <w:color w:val="FF0000"/>
        </w:rPr>
        <w:t>Найди колпачок</w:t>
      </w:r>
    </w:p>
    <w:p w:rsidR="007776B4" w:rsidRDefault="009D645F">
      <w:pPr>
        <w:spacing w:before="264"/>
        <w:ind w:left="821"/>
        <w:rPr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Необходимый материал</w:t>
      </w:r>
      <w:r>
        <w:rPr>
          <w:sz w:val="28"/>
        </w:rPr>
        <w:t>: фломастеры разных цветов</w:t>
      </w:r>
    </w:p>
    <w:p w:rsidR="007776B4" w:rsidRDefault="009D645F">
      <w:pPr>
        <w:spacing w:before="160" w:line="364" w:lineRule="auto"/>
        <w:ind w:left="112" w:right="106" w:firstLine="708"/>
        <w:jc w:val="both"/>
        <w:rPr>
          <w:rFonts w:ascii="Arial" w:hAnsi="Arial"/>
          <w:sz w:val="24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Игра</w:t>
      </w:r>
      <w:r>
        <w:rPr>
          <w:sz w:val="28"/>
        </w:rPr>
        <w:t xml:space="preserve">: </w:t>
      </w:r>
      <w:r>
        <w:rPr>
          <w:rFonts w:ascii="Arial" w:hAnsi="Arial"/>
          <w:sz w:val="24"/>
        </w:rPr>
        <w:t>Детям дают фломастеры с перепутанными колпачками, нужно поменять колпачки так, чтобы цвет колпачка совпадал с цветом фломастера</w:t>
      </w:r>
    </w:p>
    <w:p w:rsidR="007776B4" w:rsidRDefault="009D645F">
      <w:pPr>
        <w:pStyle w:val="a3"/>
        <w:spacing w:before="5"/>
        <w:ind w:left="0"/>
        <w:rPr>
          <w:rFonts w:ascii="Arial"/>
          <w:sz w:val="26"/>
          <w:u w:val="none"/>
        </w:rPr>
      </w:pPr>
      <w:r>
        <w:rPr>
          <w:noProof/>
          <w:lang w:bidi="ar-SA"/>
        </w:rPr>
        <w:drawing>
          <wp:anchor distT="0" distB="0" distL="0" distR="0" simplePos="0" relativeHeight="268434575" behindDoc="1" locked="0" layoutInCell="1" allowOverlap="1">
            <wp:simplePos x="0" y="0"/>
            <wp:positionH relativeFrom="page">
              <wp:posOffset>2270013</wp:posOffset>
            </wp:positionH>
            <wp:positionV relativeFrom="paragraph">
              <wp:posOffset>218256</wp:posOffset>
            </wp:positionV>
            <wp:extent cx="2882265" cy="3057144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265" cy="3057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76B4" w:rsidRDefault="007776B4">
      <w:pPr>
        <w:rPr>
          <w:rFonts w:ascii="Arial"/>
          <w:sz w:val="26"/>
        </w:rPr>
        <w:sectPr w:rsidR="007776B4" w:rsidSect="009D645F">
          <w:pgSz w:w="11910" w:h="16840"/>
          <w:pgMar w:top="480" w:right="460" w:bottom="280" w:left="1020" w:header="720" w:footer="720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20"/>
        </w:sectPr>
      </w:pPr>
    </w:p>
    <w:p w:rsidR="007776B4" w:rsidRDefault="009D645F">
      <w:pPr>
        <w:pStyle w:val="1"/>
        <w:ind w:left="3860"/>
      </w:pPr>
      <w:r>
        <w:rPr>
          <w:color w:val="FF0000"/>
        </w:rPr>
        <w:lastRenderedPageBreak/>
        <w:t>Развивающие книжки</w:t>
      </w:r>
    </w:p>
    <w:p w:rsidR="007776B4" w:rsidRDefault="009D645F">
      <w:pPr>
        <w:spacing w:before="264"/>
        <w:ind w:left="821"/>
        <w:rPr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Необходимый материал</w:t>
      </w:r>
      <w:r>
        <w:rPr>
          <w:sz w:val="28"/>
        </w:rPr>
        <w:t>: любые книжки, в которых говорится о цветах.</w:t>
      </w:r>
    </w:p>
    <w:p w:rsidR="007776B4" w:rsidRDefault="009D645F">
      <w:pPr>
        <w:pStyle w:val="a3"/>
        <w:spacing w:before="163"/>
        <w:rPr>
          <w:u w:val="none"/>
        </w:rPr>
      </w:pPr>
      <w:r>
        <w:rPr>
          <w:spacing w:val="-71"/>
          <w:u w:val="thick"/>
        </w:rPr>
        <w:t xml:space="preserve"> </w:t>
      </w:r>
      <w:r>
        <w:rPr>
          <w:b/>
          <w:u w:val="thick"/>
        </w:rPr>
        <w:t>Совет</w:t>
      </w:r>
      <w:r>
        <w:rPr>
          <w:b/>
          <w:u w:val="none"/>
        </w:rPr>
        <w:t xml:space="preserve">: </w:t>
      </w:r>
      <w:r>
        <w:rPr>
          <w:u w:val="none"/>
        </w:rPr>
        <w:t>Попробуйте сами вместе с ребенком придумать свою разноцветную сказку.</w:t>
      </w:r>
    </w:p>
    <w:p w:rsidR="007776B4" w:rsidRDefault="009D645F">
      <w:pPr>
        <w:pStyle w:val="a3"/>
        <w:spacing w:before="161" w:line="360" w:lineRule="auto"/>
        <w:ind w:right="109" w:firstLine="708"/>
        <w:jc w:val="both"/>
        <w:rPr>
          <w:u w:val="none"/>
        </w:rPr>
      </w:pPr>
      <w:r>
        <w:rPr>
          <w:spacing w:val="-71"/>
          <w:u w:val="thick"/>
        </w:rPr>
        <w:t xml:space="preserve"> </w:t>
      </w:r>
      <w:r>
        <w:rPr>
          <w:b/>
          <w:i/>
          <w:u w:val="thick"/>
        </w:rPr>
        <w:t>Игра</w:t>
      </w:r>
      <w:r>
        <w:rPr>
          <w:u w:val="none"/>
        </w:rPr>
        <w:t>: Почитайте с ребенком тематические книжки, постарайтесь вместе найти на картинках предметы того цвета, о которых там говорится:</w:t>
      </w:r>
    </w:p>
    <w:p w:rsidR="007776B4" w:rsidRDefault="009D645F">
      <w:pPr>
        <w:pStyle w:val="a3"/>
        <w:spacing w:line="360" w:lineRule="auto"/>
        <w:ind w:left="890" w:right="5460"/>
        <w:rPr>
          <w:u w:val="none"/>
        </w:rPr>
      </w:pPr>
      <w:r>
        <w:rPr>
          <w:u w:val="none"/>
        </w:rPr>
        <w:t xml:space="preserve">С. Маршак. „Цветные страницы»; В. </w:t>
      </w:r>
      <w:proofErr w:type="spellStart"/>
      <w:r>
        <w:rPr>
          <w:u w:val="none"/>
        </w:rPr>
        <w:t>Сутеев</w:t>
      </w:r>
      <w:proofErr w:type="spellEnd"/>
      <w:r>
        <w:rPr>
          <w:u w:val="none"/>
        </w:rPr>
        <w:t>. „Петух и краски»;</w:t>
      </w:r>
    </w:p>
    <w:p w:rsidR="007776B4" w:rsidRDefault="009D645F">
      <w:pPr>
        <w:pStyle w:val="a3"/>
        <w:ind w:left="890"/>
        <w:rPr>
          <w:u w:val="none"/>
        </w:rPr>
      </w:pPr>
      <w:r>
        <w:rPr>
          <w:u w:val="none"/>
        </w:rPr>
        <w:t>В. Катаев. „</w:t>
      </w:r>
      <w:proofErr w:type="spellStart"/>
      <w:r>
        <w:rPr>
          <w:u w:val="none"/>
        </w:rPr>
        <w:t>Цветик-сем</w:t>
      </w:r>
      <w:proofErr w:type="spellEnd"/>
      <w:r>
        <w:rPr>
          <w:u w:val="none"/>
        </w:rPr>
        <w:t>ицветик</w:t>
      </w:r>
      <w:proofErr w:type="gramStart"/>
      <w:r>
        <w:rPr>
          <w:u w:val="none"/>
        </w:rPr>
        <w:t>»;т</w:t>
      </w:r>
      <w:proofErr w:type="gramEnd"/>
      <w:r>
        <w:rPr>
          <w:u w:val="none"/>
        </w:rPr>
        <w:t>.д</w:t>
      </w:r>
    </w:p>
    <w:p w:rsidR="007776B4" w:rsidRDefault="007776B4">
      <w:pPr>
        <w:pStyle w:val="a3"/>
        <w:spacing w:before="10"/>
        <w:ind w:left="0"/>
        <w:rPr>
          <w:sz w:val="42"/>
          <w:u w:val="none"/>
        </w:rPr>
      </w:pPr>
    </w:p>
    <w:p w:rsidR="007776B4" w:rsidRDefault="009D645F">
      <w:pPr>
        <w:pStyle w:val="1"/>
        <w:spacing w:before="0"/>
        <w:ind w:left="4064"/>
      </w:pPr>
      <w:r>
        <w:rPr>
          <w:rFonts w:ascii="Arial" w:hAnsi="Arial"/>
          <w:color w:val="FF0000"/>
        </w:rPr>
        <w:t xml:space="preserve">Разноцветные </w:t>
      </w:r>
      <w:r>
        <w:rPr>
          <w:color w:val="FF0000"/>
        </w:rPr>
        <w:t>катушки</w:t>
      </w:r>
    </w:p>
    <w:p w:rsidR="007776B4" w:rsidRDefault="009D645F">
      <w:pPr>
        <w:pStyle w:val="a3"/>
        <w:spacing w:before="276" w:line="362" w:lineRule="auto"/>
        <w:ind w:right="109" w:firstLine="708"/>
        <w:jc w:val="both"/>
        <w:rPr>
          <w:u w:val="none"/>
        </w:rPr>
      </w:pPr>
      <w:r>
        <w:rPr>
          <w:spacing w:val="-71"/>
          <w:u w:val="thick"/>
        </w:rPr>
        <w:t xml:space="preserve"> </w:t>
      </w:r>
      <w:r>
        <w:rPr>
          <w:b/>
          <w:i/>
          <w:u w:val="thick"/>
        </w:rPr>
        <w:t xml:space="preserve">Необходимый    </w:t>
      </w:r>
      <w:proofErr w:type="gramStart"/>
      <w:r>
        <w:rPr>
          <w:b/>
          <w:i/>
          <w:u w:val="thick"/>
        </w:rPr>
        <w:t>материал</w:t>
      </w:r>
      <w:r>
        <w:rPr>
          <w:u w:val="none"/>
        </w:rPr>
        <w:t xml:space="preserve">:   </w:t>
      </w:r>
      <w:proofErr w:type="gramEnd"/>
      <w:r>
        <w:rPr>
          <w:u w:val="none"/>
        </w:rPr>
        <w:t xml:space="preserve"> много    катушек    ниток    разных     цветов.  Это занятие придумала итальянский врач и педагог Мария</w:t>
      </w:r>
      <w:r>
        <w:rPr>
          <w:spacing w:val="7"/>
          <w:u w:val="none"/>
        </w:rPr>
        <w:t xml:space="preserve"> </w:t>
      </w:r>
      <w:proofErr w:type="spellStart"/>
      <w:r>
        <w:rPr>
          <w:u w:val="none"/>
        </w:rPr>
        <w:t>Монтессори</w:t>
      </w:r>
      <w:proofErr w:type="spellEnd"/>
      <w:r>
        <w:rPr>
          <w:u w:val="none"/>
        </w:rPr>
        <w:t>.</w:t>
      </w:r>
    </w:p>
    <w:p w:rsidR="007776B4" w:rsidRDefault="009D645F">
      <w:pPr>
        <w:pStyle w:val="a3"/>
        <w:spacing w:line="360" w:lineRule="auto"/>
        <w:ind w:right="101"/>
        <w:jc w:val="both"/>
        <w:rPr>
          <w:u w:val="none"/>
        </w:rPr>
      </w:pPr>
      <w:r>
        <w:rPr>
          <w:spacing w:val="-71"/>
          <w:u w:val="thick"/>
        </w:rPr>
        <w:t xml:space="preserve"> </w:t>
      </w:r>
      <w:r>
        <w:rPr>
          <w:b/>
          <w:u w:val="thick"/>
        </w:rPr>
        <w:t>Совет:</w:t>
      </w:r>
      <w:r>
        <w:rPr>
          <w:b/>
          <w:u w:val="none"/>
        </w:rPr>
        <w:t xml:space="preserve"> </w:t>
      </w:r>
      <w:r>
        <w:rPr>
          <w:u w:val="none"/>
        </w:rPr>
        <w:t xml:space="preserve">Пополняйте словарный запас малыша, вводя понятия светлее-темнее; холодный цвет, теплый. Сравнивайте: зеленый, как трава, изумрудный, как камень, салатовый, как листья салата и </w:t>
      </w:r>
      <w:proofErr w:type="spellStart"/>
      <w:r>
        <w:rPr>
          <w:u w:val="none"/>
        </w:rPr>
        <w:t>т.д</w:t>
      </w:r>
      <w:proofErr w:type="spellEnd"/>
    </w:p>
    <w:p w:rsidR="007776B4" w:rsidRDefault="009D645F">
      <w:pPr>
        <w:pStyle w:val="a3"/>
        <w:spacing w:line="360" w:lineRule="auto"/>
        <w:ind w:right="105" w:firstLine="708"/>
        <w:jc w:val="both"/>
        <w:rPr>
          <w:u w:val="none"/>
        </w:rPr>
      </w:pPr>
      <w:r>
        <w:rPr>
          <w:spacing w:val="-71"/>
          <w:u w:val="thick"/>
        </w:rPr>
        <w:t xml:space="preserve"> </w:t>
      </w:r>
      <w:r>
        <w:rPr>
          <w:b/>
          <w:i/>
          <w:u w:val="thick"/>
        </w:rPr>
        <w:t>Игра №1</w:t>
      </w:r>
      <w:r>
        <w:rPr>
          <w:u w:val="none"/>
        </w:rPr>
        <w:t>: Если у вас есть катушки ниток, парные по цвету, то, перемешав их, предложите       ребенку        построить        из        них        цветную        дорожку. Для этого возьмите одну любую катушку и, прикладывая ее поочередно к другим, найдите пару (прикладывать катушки к другим надо, чтобы малыш увидел различие или сходство цвета). Вот эта катушка такого же цвета, значит, она подходит. Кладем 2 катушки одного цвета рядом — это начало дорожки. Теперь берем следующую катушку и ищем ей пару. Когда пара найдена, кладем ее над первой парой. Так у вас выстроится целая многокрасочная</w:t>
      </w:r>
      <w:r>
        <w:rPr>
          <w:spacing w:val="-4"/>
          <w:u w:val="none"/>
        </w:rPr>
        <w:t xml:space="preserve"> </w:t>
      </w:r>
      <w:r>
        <w:rPr>
          <w:u w:val="none"/>
        </w:rPr>
        <w:t>дорожка.</w:t>
      </w:r>
    </w:p>
    <w:p w:rsidR="007776B4" w:rsidRDefault="009D645F">
      <w:pPr>
        <w:pStyle w:val="a3"/>
        <w:spacing w:line="360" w:lineRule="auto"/>
        <w:ind w:right="100" w:firstLine="708"/>
        <w:jc w:val="both"/>
        <w:rPr>
          <w:u w:val="none"/>
        </w:rPr>
      </w:pPr>
      <w:r>
        <w:rPr>
          <w:spacing w:val="-71"/>
          <w:u w:val="thick"/>
        </w:rPr>
        <w:t xml:space="preserve"> </w:t>
      </w:r>
      <w:r>
        <w:rPr>
          <w:b/>
          <w:i/>
          <w:u w:val="thick"/>
        </w:rPr>
        <w:t>Игра №2</w:t>
      </w:r>
      <w:r>
        <w:rPr>
          <w:u w:val="none"/>
        </w:rPr>
        <w:t>. Возьмите катушки ниток одного цвета, но различных его оттенков. Например, выберите все катушки от бледно-голубого до темно-</w:t>
      </w:r>
      <w:proofErr w:type="gramStart"/>
      <w:r>
        <w:rPr>
          <w:u w:val="none"/>
        </w:rPr>
        <w:t>синего  и</w:t>
      </w:r>
      <w:proofErr w:type="gramEnd"/>
      <w:r>
        <w:rPr>
          <w:u w:val="none"/>
        </w:rPr>
        <w:t xml:space="preserve"> предложите ребенку расположить их в порядке возрастания насыщенности</w:t>
      </w:r>
      <w:r>
        <w:rPr>
          <w:spacing w:val="-28"/>
          <w:u w:val="none"/>
        </w:rPr>
        <w:t xml:space="preserve"> </w:t>
      </w:r>
      <w:r>
        <w:rPr>
          <w:u w:val="none"/>
        </w:rPr>
        <w:t>цвета.</w:t>
      </w:r>
    </w:p>
    <w:p w:rsidR="007776B4" w:rsidRDefault="007776B4">
      <w:pPr>
        <w:pStyle w:val="a3"/>
        <w:ind w:left="0"/>
        <w:rPr>
          <w:sz w:val="20"/>
          <w:u w:val="none"/>
        </w:rPr>
      </w:pPr>
    </w:p>
    <w:p w:rsidR="007776B4" w:rsidRDefault="007776B4">
      <w:pPr>
        <w:pStyle w:val="a3"/>
        <w:ind w:left="0"/>
        <w:rPr>
          <w:sz w:val="20"/>
          <w:u w:val="none"/>
        </w:rPr>
      </w:pPr>
    </w:p>
    <w:p w:rsidR="007776B4" w:rsidRDefault="007776B4">
      <w:pPr>
        <w:pStyle w:val="a3"/>
        <w:ind w:left="0"/>
        <w:rPr>
          <w:sz w:val="20"/>
          <w:u w:val="none"/>
        </w:rPr>
      </w:pPr>
    </w:p>
    <w:p w:rsidR="007776B4" w:rsidRDefault="009D645F">
      <w:pPr>
        <w:pStyle w:val="a3"/>
        <w:spacing w:before="8"/>
        <w:ind w:left="0"/>
        <w:rPr>
          <w:sz w:val="11"/>
          <w:u w:val="none"/>
        </w:rPr>
      </w:pPr>
      <w:r>
        <w:rPr>
          <w:noProof/>
          <w:lang w:bidi="ar-SA"/>
        </w:rPr>
        <w:drawing>
          <wp:anchor distT="0" distB="0" distL="0" distR="0" simplePos="0" relativeHeight="268434599" behindDoc="1" locked="0" layoutInCell="1" allowOverlap="1">
            <wp:simplePos x="0" y="0"/>
            <wp:positionH relativeFrom="page">
              <wp:posOffset>1078864</wp:posOffset>
            </wp:positionH>
            <wp:positionV relativeFrom="paragraph">
              <wp:posOffset>110354</wp:posOffset>
            </wp:positionV>
            <wp:extent cx="5782820" cy="1046035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2820" cy="1046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776B4" w:rsidSect="009D645F">
      <w:pgSz w:w="11910" w:h="16840"/>
      <w:pgMar w:top="480" w:right="460" w:bottom="280" w:left="102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776B4"/>
    <w:rsid w:val="004A3996"/>
    <w:rsid w:val="007776B4"/>
    <w:rsid w:val="009D645F"/>
    <w:rsid w:val="00B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F8A0"/>
  <w15:docId w15:val="{A13A8909-19FD-4F18-A515-4C862A42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65"/>
      <w:ind w:left="41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D64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645F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974</Words>
  <Characters>5554</Characters>
  <Application>Microsoft Office Word</Application>
  <DocSecurity>0</DocSecurity>
  <Lines>46</Lines>
  <Paragraphs>13</Paragraphs>
  <ScaleCrop>false</ScaleCrop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RePack by Diakov</cp:lastModifiedBy>
  <cp:revision>5</cp:revision>
  <cp:lastPrinted>2019-04-11T06:45:00Z</cp:lastPrinted>
  <dcterms:created xsi:type="dcterms:W3CDTF">2019-04-11T06:39:00Z</dcterms:created>
  <dcterms:modified xsi:type="dcterms:W3CDTF">2019-04-29T16:45:00Z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2019-04-11T00:00:00Z</vt:filetime>
  </property>
</Properties>
</file>