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2EA" w:rsidRPr="008E77D9" w:rsidRDefault="00606EAF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25565" cy="8841740"/>
            <wp:effectExtent l="19050" t="0" r="0" b="0"/>
            <wp:docPr id="2" name="Рисунок 1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25565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EAF" w:rsidRDefault="00606EAF" w:rsidP="006574D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502EA" w:rsidRPr="008E77D9" w:rsidRDefault="006574D5" w:rsidP="006574D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63E8D">
        <w:rPr>
          <w:b/>
          <w:bCs/>
          <w:color w:val="000000"/>
          <w:sz w:val="28"/>
          <w:szCs w:val="28"/>
        </w:rPr>
        <w:lastRenderedPageBreak/>
        <w:t>1. Основные положения.</w:t>
      </w:r>
      <w:r w:rsidR="007502EA" w:rsidRPr="009208CB">
        <w:rPr>
          <w:b/>
          <w:bCs/>
          <w:i/>
          <w:iCs/>
          <w:sz w:val="28"/>
          <w:szCs w:val="28"/>
        </w:rPr>
        <w:t> 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208CB">
        <w:rPr>
          <w:rFonts w:ascii="Times New Roman" w:hAnsi="Times New Roman"/>
          <w:b/>
          <w:bCs/>
          <w:sz w:val="28"/>
          <w:szCs w:val="28"/>
          <w:lang w:eastAsia="ru-RU"/>
        </w:rPr>
        <w:t>Цель:</w:t>
      </w:r>
      <w:r w:rsidRPr="008E77D9">
        <w:rPr>
          <w:rFonts w:ascii="Times New Roman" w:hAnsi="Times New Roman"/>
          <w:sz w:val="28"/>
          <w:szCs w:val="28"/>
          <w:lang w:eastAsia="ru-RU"/>
        </w:rPr>
        <w:t xml:space="preserve"> Обеспечение </w:t>
      </w:r>
      <w:proofErr w:type="gramStart"/>
      <w:r w:rsidRPr="008E77D9">
        <w:rPr>
          <w:rFonts w:ascii="Times New Roman" w:hAnsi="Times New Roman"/>
          <w:sz w:val="28"/>
          <w:szCs w:val="28"/>
          <w:lang w:eastAsia="ru-RU"/>
        </w:rPr>
        <w:t>контроля за</w:t>
      </w:r>
      <w:proofErr w:type="gramEnd"/>
      <w:r w:rsidRPr="008E77D9">
        <w:rPr>
          <w:rFonts w:ascii="Times New Roman" w:hAnsi="Times New Roman"/>
          <w:sz w:val="28"/>
          <w:szCs w:val="28"/>
          <w:lang w:eastAsia="ru-RU"/>
        </w:rPr>
        <w:t xml:space="preserve"> организацией и содержанием воспитательно-образовательного процесса, соблюдением санитарных норм в группах ДОУ.</w:t>
      </w:r>
    </w:p>
    <w:p w:rsidR="007502EA" w:rsidRPr="008E77D9" w:rsidRDefault="007502EA" w:rsidP="008E77D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208C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Задачи 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проверки</w:t>
      </w:r>
    </w:p>
    <w:p w:rsidR="007502EA" w:rsidRPr="008E77D9" w:rsidRDefault="007502EA" w:rsidP="006574D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>Активизация усилий педагогического коллектива детского сада в проявлении новаторства, развитии нестандартных форм работы с детьми.</w:t>
      </w:r>
    </w:p>
    <w:p w:rsidR="007502EA" w:rsidRPr="008E77D9" w:rsidRDefault="007502EA" w:rsidP="006574D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>Создание в ДОУ благоприятных условий для умственного, психического, физического, нравственного и эстетического развития каждого ребенка.</w:t>
      </w:r>
    </w:p>
    <w:p w:rsidR="007502EA" w:rsidRPr="008E77D9" w:rsidRDefault="007502EA" w:rsidP="008E77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208C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Организация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проверки</w:t>
      </w:r>
      <w:r w:rsidRPr="009208C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 </w:t>
      </w:r>
    </w:p>
    <w:p w:rsidR="007502EA" w:rsidRPr="008E77D9" w:rsidRDefault="007502EA" w:rsidP="006574D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Проверка</w:t>
      </w:r>
      <w:r w:rsidRPr="008E77D9">
        <w:rPr>
          <w:rFonts w:ascii="Times New Roman" w:hAnsi="Times New Roman"/>
          <w:sz w:val="28"/>
          <w:szCs w:val="28"/>
          <w:lang w:eastAsia="ru-RU"/>
        </w:rPr>
        <w:t xml:space="preserve"> проводится до </w:t>
      </w:r>
      <w:r>
        <w:rPr>
          <w:rFonts w:ascii="Times New Roman" w:hAnsi="Times New Roman"/>
          <w:sz w:val="28"/>
          <w:szCs w:val="28"/>
          <w:lang w:eastAsia="ru-RU"/>
        </w:rPr>
        <w:t>1 октября</w:t>
      </w:r>
      <w:r w:rsidRPr="008E77D9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502EA" w:rsidRPr="008E77D9" w:rsidRDefault="007502EA" w:rsidP="006574D5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проверке</w:t>
      </w:r>
      <w:r w:rsidR="006574D5">
        <w:rPr>
          <w:rFonts w:ascii="Times New Roman" w:hAnsi="Times New Roman"/>
          <w:sz w:val="28"/>
          <w:szCs w:val="28"/>
          <w:lang w:eastAsia="ru-RU"/>
        </w:rPr>
        <w:t xml:space="preserve"> принимают участие:</w:t>
      </w:r>
      <w:r w:rsidRPr="008E77D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574D5" w:rsidRPr="006574D5" w:rsidRDefault="007502EA" w:rsidP="006574D5">
      <w:pPr>
        <w:pStyle w:val="ab"/>
        <w:numPr>
          <w:ilvl w:val="1"/>
          <w:numId w:val="3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574D5">
        <w:rPr>
          <w:rFonts w:ascii="Times New Roman" w:hAnsi="Times New Roman"/>
          <w:b/>
          <w:bCs/>
          <w:sz w:val="28"/>
          <w:szCs w:val="28"/>
          <w:lang w:eastAsia="ru-RU"/>
        </w:rPr>
        <w:t>Состав комиссии</w:t>
      </w:r>
      <w:r w:rsidR="006574D5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6574D5" w:rsidRPr="006574D5" w:rsidRDefault="006574D5" w:rsidP="006574D5">
      <w:pPr>
        <w:pStyle w:val="ab"/>
        <w:spacing w:before="100" w:beforeAutospacing="1" w:after="100" w:afterAutospacing="1" w:line="240" w:lineRule="auto"/>
        <w:ind w:left="1440"/>
        <w:rPr>
          <w:rFonts w:ascii="Times New Roman" w:hAnsi="Times New Roman"/>
          <w:sz w:val="28"/>
          <w:szCs w:val="28"/>
          <w:lang w:eastAsia="ru-RU"/>
        </w:rPr>
      </w:pPr>
    </w:p>
    <w:p w:rsidR="007502EA" w:rsidRPr="006574D5" w:rsidRDefault="006574D5" w:rsidP="006574D5">
      <w:pPr>
        <w:pStyle w:val="ab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574D5">
        <w:rPr>
          <w:rFonts w:ascii="Times New Roman" w:hAnsi="Times New Roman"/>
          <w:sz w:val="28"/>
          <w:szCs w:val="28"/>
          <w:lang w:eastAsia="ru-RU"/>
        </w:rPr>
        <w:t>Председатель комиссии – Заведующий ДОУ;</w:t>
      </w:r>
    </w:p>
    <w:p w:rsidR="006574D5" w:rsidRDefault="006574D5" w:rsidP="006574D5">
      <w:pPr>
        <w:pStyle w:val="ab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574D5">
        <w:rPr>
          <w:rFonts w:ascii="Times New Roman" w:hAnsi="Times New Roman"/>
          <w:sz w:val="28"/>
          <w:szCs w:val="28"/>
          <w:lang w:eastAsia="ru-RU"/>
        </w:rPr>
        <w:t xml:space="preserve">Секретарь </w:t>
      </w:r>
      <w:proofErr w:type="gramStart"/>
      <w:r w:rsidRPr="006574D5">
        <w:rPr>
          <w:rFonts w:ascii="Times New Roman" w:hAnsi="Times New Roman"/>
          <w:sz w:val="28"/>
          <w:szCs w:val="28"/>
          <w:lang w:eastAsia="ru-RU"/>
        </w:rPr>
        <w:t>–с</w:t>
      </w:r>
      <w:proofErr w:type="gramEnd"/>
      <w:r w:rsidRPr="006574D5">
        <w:rPr>
          <w:rFonts w:ascii="Times New Roman" w:hAnsi="Times New Roman"/>
          <w:sz w:val="28"/>
          <w:szCs w:val="28"/>
          <w:lang w:eastAsia="ru-RU"/>
        </w:rPr>
        <w:t>тарший воспитатель;</w:t>
      </w:r>
    </w:p>
    <w:p w:rsidR="006574D5" w:rsidRPr="006574D5" w:rsidRDefault="006574D5" w:rsidP="006574D5">
      <w:pPr>
        <w:pStyle w:val="ab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574D5">
        <w:rPr>
          <w:rFonts w:ascii="Times New Roman" w:hAnsi="Times New Roman"/>
          <w:sz w:val="28"/>
          <w:szCs w:val="28"/>
          <w:lang w:eastAsia="ru-RU"/>
        </w:rPr>
        <w:t>Заместитель заведующего по АХЧ;</w:t>
      </w:r>
    </w:p>
    <w:p w:rsidR="006574D5" w:rsidRPr="006574D5" w:rsidRDefault="006574D5" w:rsidP="006574D5">
      <w:pPr>
        <w:pStyle w:val="ab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574D5">
        <w:rPr>
          <w:rFonts w:ascii="Times New Roman" w:hAnsi="Times New Roman"/>
          <w:sz w:val="28"/>
          <w:szCs w:val="28"/>
          <w:lang w:eastAsia="ru-RU"/>
        </w:rPr>
        <w:t>Медицинская сестра ДОУ;</w:t>
      </w:r>
    </w:p>
    <w:p w:rsidR="007502EA" w:rsidRPr="006574D5" w:rsidRDefault="006574D5" w:rsidP="007B3718">
      <w:pPr>
        <w:pStyle w:val="ab"/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6574D5">
        <w:rPr>
          <w:rFonts w:ascii="Times New Roman" w:hAnsi="Times New Roman"/>
          <w:sz w:val="28"/>
          <w:szCs w:val="28"/>
          <w:lang w:eastAsia="ru-RU"/>
        </w:rPr>
        <w:t>Председатель ПК;</w:t>
      </w:r>
    </w:p>
    <w:p w:rsidR="007502EA" w:rsidRPr="008E77D9" w:rsidRDefault="007502EA" w:rsidP="008E77D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208C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  Критерии оценки</w:t>
      </w:r>
    </w:p>
    <w:p w:rsidR="006574D5" w:rsidRPr="007B3718" w:rsidRDefault="007502EA" w:rsidP="007B3718">
      <w:pPr>
        <w:pStyle w:val="ab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3718">
        <w:rPr>
          <w:rFonts w:ascii="Times New Roman" w:hAnsi="Times New Roman"/>
          <w:sz w:val="28"/>
          <w:szCs w:val="28"/>
          <w:lang w:eastAsia="ru-RU"/>
        </w:rPr>
        <w:t>Комиссия  оценивает работу  педагогов  по следующим параметрам:</w:t>
      </w:r>
      <w:r w:rsidRPr="007B3718">
        <w:rPr>
          <w:rFonts w:ascii="Times New Roman" w:hAnsi="Times New Roman"/>
          <w:sz w:val="28"/>
          <w:szCs w:val="28"/>
          <w:lang w:eastAsia="ru-RU"/>
        </w:rPr>
        <w:br/>
      </w:r>
      <w:r w:rsidRPr="007B371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 Охрана жизни и здоровья.                                        </w:t>
      </w:r>
      <w:r w:rsidRPr="007B3718">
        <w:rPr>
          <w:rFonts w:ascii="Times New Roman" w:hAnsi="Times New Roman"/>
          <w:sz w:val="28"/>
          <w:szCs w:val="28"/>
          <w:lang w:eastAsia="ru-RU"/>
        </w:rPr>
        <w:br/>
      </w:r>
      <w:r w:rsidRPr="007B3718">
        <w:rPr>
          <w:rFonts w:ascii="Times New Roman" w:hAnsi="Times New Roman"/>
          <w:b/>
          <w:bCs/>
          <w:sz w:val="28"/>
          <w:szCs w:val="28"/>
          <w:lang w:eastAsia="ru-RU"/>
        </w:rPr>
        <w:t>2. Санитарное состояние групповых помещений.</w:t>
      </w:r>
      <w:r w:rsidRPr="007B3718">
        <w:rPr>
          <w:rFonts w:ascii="Times New Roman" w:hAnsi="Times New Roman"/>
          <w:sz w:val="28"/>
          <w:szCs w:val="28"/>
          <w:lang w:eastAsia="ru-RU"/>
        </w:rPr>
        <w:t xml:space="preserve">     </w:t>
      </w:r>
      <w:r w:rsidRPr="007B3718">
        <w:rPr>
          <w:rFonts w:ascii="Times New Roman" w:hAnsi="Times New Roman"/>
          <w:sz w:val="28"/>
          <w:szCs w:val="28"/>
          <w:lang w:eastAsia="ru-RU"/>
        </w:rPr>
        <w:br/>
      </w:r>
      <w:r w:rsidRPr="007B371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3. </w:t>
      </w:r>
      <w:r w:rsidR="006574D5" w:rsidRPr="007B3718">
        <w:rPr>
          <w:rFonts w:ascii="Times New Roman" w:hAnsi="Times New Roman"/>
          <w:b/>
          <w:bCs/>
          <w:sz w:val="28"/>
          <w:szCs w:val="28"/>
          <w:lang w:eastAsia="ru-RU"/>
        </w:rPr>
        <w:t>Игровые зоны</w:t>
      </w:r>
      <w:proofErr w:type="gramStart"/>
      <w:r w:rsidR="006574D5" w:rsidRPr="007B371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7B3718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Pr="007B3718">
        <w:rPr>
          <w:rFonts w:ascii="Times New Roman" w:hAnsi="Times New Roman"/>
          <w:sz w:val="28"/>
          <w:szCs w:val="28"/>
          <w:lang w:eastAsia="ru-RU"/>
        </w:rPr>
        <w:t xml:space="preserve"> эстетическое оформление.                   </w:t>
      </w:r>
    </w:p>
    <w:p w:rsidR="007B3718" w:rsidRDefault="007B3718" w:rsidP="007B3718">
      <w:pPr>
        <w:pStyle w:val="ab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 w:rsidR="007502EA" w:rsidRPr="007B3718">
        <w:rPr>
          <w:rFonts w:ascii="Times New Roman" w:hAnsi="Times New Roman"/>
          <w:b/>
          <w:bCs/>
          <w:sz w:val="28"/>
          <w:szCs w:val="28"/>
          <w:lang w:eastAsia="ru-RU"/>
        </w:rPr>
        <w:t>. Учебная зона</w:t>
      </w:r>
      <w:r w:rsidR="007502EA" w:rsidRPr="007B3718">
        <w:rPr>
          <w:rFonts w:ascii="Times New Roman" w:hAnsi="Times New Roman"/>
          <w:sz w:val="28"/>
          <w:szCs w:val="28"/>
          <w:lang w:eastAsia="ru-RU"/>
        </w:rPr>
        <w:t xml:space="preserve"> (наличие доски, </w:t>
      </w:r>
      <w:proofErr w:type="spellStart"/>
      <w:r w:rsidR="007502EA" w:rsidRPr="007B3718">
        <w:rPr>
          <w:rFonts w:ascii="Times New Roman" w:hAnsi="Times New Roman"/>
          <w:sz w:val="28"/>
          <w:szCs w:val="28"/>
          <w:lang w:eastAsia="ru-RU"/>
        </w:rPr>
        <w:t>фланелеграфа</w:t>
      </w:r>
      <w:proofErr w:type="spellEnd"/>
      <w:r w:rsidR="007502EA" w:rsidRPr="007B3718">
        <w:rPr>
          <w:rFonts w:ascii="Times New Roman" w:hAnsi="Times New Roman"/>
          <w:sz w:val="28"/>
          <w:szCs w:val="28"/>
          <w:lang w:eastAsia="ru-RU"/>
        </w:rPr>
        <w:t xml:space="preserve">).         </w:t>
      </w:r>
      <w:r w:rsidR="007502EA" w:rsidRPr="007B3718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5</w:t>
      </w:r>
      <w:r w:rsidR="007502EA" w:rsidRPr="007B371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Уголок для игр мальчиков /девочек.                      </w:t>
      </w:r>
      <w:r w:rsidR="007502EA" w:rsidRPr="007B3718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6</w:t>
      </w:r>
      <w:r w:rsidR="007502EA" w:rsidRPr="007B3718">
        <w:rPr>
          <w:rFonts w:ascii="Times New Roman" w:hAnsi="Times New Roman"/>
          <w:b/>
          <w:bCs/>
          <w:sz w:val="28"/>
          <w:szCs w:val="28"/>
          <w:lang w:eastAsia="ru-RU"/>
        </w:rPr>
        <w:t>. Уголок ряженья/ театрализации.</w:t>
      </w:r>
      <w:r w:rsidR="007502EA" w:rsidRPr="007B3718">
        <w:rPr>
          <w:rFonts w:ascii="Times New Roman" w:hAnsi="Times New Roman"/>
          <w:sz w:val="28"/>
          <w:szCs w:val="28"/>
          <w:lang w:eastAsia="ru-RU"/>
        </w:rPr>
        <w:t xml:space="preserve">                                </w:t>
      </w:r>
      <w:r w:rsidR="007502EA" w:rsidRPr="007B3718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7</w:t>
      </w:r>
      <w:r w:rsidR="007502EA" w:rsidRPr="007B371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proofErr w:type="gramStart"/>
      <w:r w:rsidR="007502EA" w:rsidRPr="007B3718">
        <w:rPr>
          <w:rFonts w:ascii="Times New Roman" w:hAnsi="Times New Roman"/>
          <w:b/>
          <w:bCs/>
          <w:sz w:val="28"/>
          <w:szCs w:val="28"/>
          <w:lang w:eastAsia="ru-RU"/>
        </w:rPr>
        <w:t>Сюжетно-ролевые игры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, н</w:t>
      </w:r>
      <w:r w:rsidRPr="009208CB">
        <w:rPr>
          <w:rFonts w:ascii="Times New Roman" w:hAnsi="Times New Roman"/>
          <w:b/>
          <w:bCs/>
          <w:sz w:val="28"/>
          <w:szCs w:val="28"/>
          <w:lang w:eastAsia="ru-RU"/>
        </w:rPr>
        <w:t>аличие дидактических игр (по возрасту</w:t>
      </w:r>
      <w:proofErr w:type="gramEnd"/>
    </w:p>
    <w:p w:rsidR="007B3718" w:rsidRDefault="007B3718" w:rsidP="007B3718">
      <w:pPr>
        <w:pStyle w:val="ab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8</w:t>
      </w:r>
      <w:r w:rsidR="007502EA" w:rsidRPr="009208C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Уголок по ОБЖ/ПДД.                                             </w:t>
      </w:r>
      <w:r w:rsidR="007502EA" w:rsidRPr="008E77D9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9</w:t>
      </w:r>
      <w:r w:rsidR="007502EA" w:rsidRPr="009208C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.Патриотический уголок.                                          </w:t>
      </w:r>
      <w:r w:rsidR="007502EA" w:rsidRPr="008E77D9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10</w:t>
      </w:r>
      <w:r w:rsidR="007502EA" w:rsidRPr="009208CB">
        <w:rPr>
          <w:rFonts w:ascii="Times New Roman" w:hAnsi="Times New Roman"/>
          <w:b/>
          <w:bCs/>
          <w:sz w:val="28"/>
          <w:szCs w:val="28"/>
          <w:lang w:eastAsia="ru-RU"/>
        </w:rPr>
        <w:t>. Наглядная пропаганда для родителей</w:t>
      </w:r>
      <w:r w:rsidR="007502EA" w:rsidRPr="008E77D9">
        <w:rPr>
          <w:rFonts w:ascii="Times New Roman" w:hAnsi="Times New Roman"/>
          <w:sz w:val="28"/>
          <w:szCs w:val="28"/>
          <w:lang w:eastAsia="ru-RU"/>
        </w:rPr>
        <w:t>:</w:t>
      </w:r>
    </w:p>
    <w:p w:rsidR="007B3718" w:rsidRDefault="007502EA" w:rsidP="007B3718">
      <w:pPr>
        <w:pStyle w:val="ab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>консультации;</w:t>
      </w:r>
    </w:p>
    <w:p w:rsidR="007B3718" w:rsidRDefault="007502EA" w:rsidP="007B3718">
      <w:pPr>
        <w:pStyle w:val="ab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>папки-передвижки;</w:t>
      </w:r>
    </w:p>
    <w:p w:rsidR="007502EA" w:rsidRPr="008E77D9" w:rsidRDefault="007502EA" w:rsidP="007B3718">
      <w:pPr>
        <w:pStyle w:val="ab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 xml:space="preserve">информационный уголок  для родителей.            </w:t>
      </w:r>
    </w:p>
    <w:p w:rsidR="007502EA" w:rsidRPr="008E77D9" w:rsidRDefault="007B3718" w:rsidP="008E77D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11</w:t>
      </w:r>
      <w:r w:rsidR="007502EA" w:rsidRPr="009208CB">
        <w:rPr>
          <w:rFonts w:ascii="Times New Roman" w:hAnsi="Times New Roman"/>
          <w:b/>
          <w:bCs/>
          <w:sz w:val="28"/>
          <w:szCs w:val="28"/>
          <w:lang w:eastAsia="ru-RU"/>
        </w:rPr>
        <w:t>. Эстетика оформления:</w:t>
      </w:r>
    </w:p>
    <w:p w:rsidR="007502EA" w:rsidRPr="008E77D9" w:rsidRDefault="007502EA" w:rsidP="008E77D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lastRenderedPageBreak/>
        <w:t>раздевалки;</w:t>
      </w:r>
    </w:p>
    <w:p w:rsidR="007502EA" w:rsidRPr="008E77D9" w:rsidRDefault="007502EA" w:rsidP="008E77D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>группы;</w:t>
      </w:r>
    </w:p>
    <w:p w:rsidR="007502EA" w:rsidRPr="008E77D9" w:rsidRDefault="007502EA" w:rsidP="008E77D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>туалетной комнаты;</w:t>
      </w:r>
    </w:p>
    <w:p w:rsidR="007502EA" w:rsidRPr="008E77D9" w:rsidRDefault="007502EA" w:rsidP="008E77D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 xml:space="preserve">спальни.                                                                  </w:t>
      </w:r>
    </w:p>
    <w:p w:rsidR="007502EA" w:rsidRPr="008E77D9" w:rsidRDefault="007B3718" w:rsidP="008E77D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12</w:t>
      </w:r>
      <w:r w:rsidR="007502EA" w:rsidRPr="009208CB">
        <w:rPr>
          <w:rFonts w:ascii="Times New Roman" w:hAnsi="Times New Roman"/>
          <w:b/>
          <w:bCs/>
          <w:sz w:val="28"/>
          <w:szCs w:val="28"/>
          <w:lang w:eastAsia="ru-RU"/>
        </w:rPr>
        <w:t>. Наличие инструкций:</w:t>
      </w:r>
    </w:p>
    <w:p w:rsidR="007502EA" w:rsidRPr="008E77D9" w:rsidRDefault="007502EA" w:rsidP="008E77D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>должностной инструкции воспитателей;</w:t>
      </w:r>
    </w:p>
    <w:p w:rsidR="007502EA" w:rsidRPr="008E77D9" w:rsidRDefault="007502EA" w:rsidP="008E77D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 xml:space="preserve">должностной инструкции помощника воспитателя. </w:t>
      </w:r>
    </w:p>
    <w:p w:rsidR="007502EA" w:rsidRPr="008E77D9" w:rsidRDefault="007B3718" w:rsidP="008E77D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13</w:t>
      </w:r>
      <w:r w:rsidR="007502EA" w:rsidRPr="009208CB">
        <w:rPr>
          <w:rFonts w:ascii="Times New Roman" w:hAnsi="Times New Roman"/>
          <w:b/>
          <w:bCs/>
          <w:sz w:val="28"/>
          <w:szCs w:val="28"/>
          <w:lang w:eastAsia="ru-RU"/>
        </w:rPr>
        <w:t>. Наличие документации:</w:t>
      </w:r>
    </w:p>
    <w:p w:rsidR="007502EA" w:rsidRPr="008E77D9" w:rsidRDefault="007502EA" w:rsidP="008E77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>табель посещаемости;</w:t>
      </w:r>
    </w:p>
    <w:p w:rsidR="007502EA" w:rsidRPr="008E77D9" w:rsidRDefault="007502EA" w:rsidP="008E77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>сведения о родителях;</w:t>
      </w:r>
    </w:p>
    <w:p w:rsidR="007502EA" w:rsidRPr="008E77D9" w:rsidRDefault="007502EA" w:rsidP="008E77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календарный план</w:t>
      </w:r>
      <w:r w:rsidRPr="008E77D9">
        <w:rPr>
          <w:rFonts w:ascii="Times New Roman" w:hAnsi="Times New Roman"/>
          <w:sz w:val="28"/>
          <w:szCs w:val="28"/>
          <w:lang w:eastAsia="ru-RU"/>
        </w:rPr>
        <w:t>;</w:t>
      </w:r>
    </w:p>
    <w:p w:rsidR="007502EA" w:rsidRPr="008E77D9" w:rsidRDefault="007502EA" w:rsidP="008E77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> перспективные планы;</w:t>
      </w:r>
    </w:p>
    <w:p w:rsidR="007B3718" w:rsidRDefault="007502EA" w:rsidP="008E77D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E77D9">
        <w:rPr>
          <w:rFonts w:ascii="Times New Roman" w:hAnsi="Times New Roman"/>
          <w:sz w:val="28"/>
          <w:szCs w:val="28"/>
          <w:lang w:eastAsia="ru-RU"/>
        </w:rPr>
        <w:t>рабочая папка для рекомендаций, памяток;</w:t>
      </w:r>
    </w:p>
    <w:p w:rsidR="007502EA" w:rsidRPr="007B3718" w:rsidRDefault="007B3718" w:rsidP="007B3718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B3718">
        <w:rPr>
          <w:rFonts w:ascii="Times New Roman" w:hAnsi="Times New Roman"/>
          <w:b/>
          <w:sz w:val="28"/>
          <w:szCs w:val="28"/>
          <w:lang w:eastAsia="ru-RU"/>
        </w:rPr>
        <w:t xml:space="preserve">14.  </w:t>
      </w:r>
      <w:r w:rsidR="007502EA" w:rsidRPr="007B3718">
        <w:rPr>
          <w:rFonts w:ascii="Times New Roman" w:hAnsi="Times New Roman"/>
          <w:b/>
          <w:sz w:val="28"/>
          <w:szCs w:val="28"/>
          <w:lang w:eastAsia="ru-RU"/>
        </w:rPr>
        <w:t xml:space="preserve">Комиссия оценивает каждый параметр оценкой - до 10 баллов. Результаты заносятся в таблицу и предаются гласности. </w:t>
      </w:r>
      <w:r>
        <w:rPr>
          <w:rFonts w:ascii="Times New Roman" w:hAnsi="Times New Roman"/>
          <w:b/>
          <w:sz w:val="28"/>
          <w:szCs w:val="28"/>
          <w:lang w:eastAsia="ru-RU"/>
        </w:rPr>
        <w:t>(Приложение 1)</w:t>
      </w:r>
    </w:p>
    <w:p w:rsidR="007502EA" w:rsidRPr="007B3718" w:rsidRDefault="007502EA" w:rsidP="008E77D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3718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Подведение итогов проверки</w:t>
      </w:r>
      <w:r w:rsidRPr="007B3718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7502EA" w:rsidRPr="00F410AB" w:rsidRDefault="007502EA" w:rsidP="007B3718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проверки</w:t>
      </w:r>
      <w:r w:rsidRPr="00F410AB">
        <w:rPr>
          <w:rFonts w:ascii="Times New Roman" w:hAnsi="Times New Roman"/>
          <w:sz w:val="28"/>
          <w:szCs w:val="28"/>
          <w:lang w:eastAsia="ru-RU"/>
        </w:rPr>
        <w:t xml:space="preserve"> объявляются на  заседании Совета педагогов.</w:t>
      </w:r>
    </w:p>
    <w:p w:rsidR="007502EA" w:rsidRPr="00F410AB" w:rsidRDefault="007502EA" w:rsidP="007B3718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10AB">
        <w:rPr>
          <w:rFonts w:ascii="Times New Roman" w:hAnsi="Times New Roman"/>
          <w:sz w:val="28"/>
          <w:szCs w:val="28"/>
          <w:lang w:eastAsia="ru-RU"/>
        </w:rPr>
        <w:t xml:space="preserve"> Победители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проверки </w:t>
      </w:r>
      <w:r w:rsidRPr="00F410AB">
        <w:rPr>
          <w:rFonts w:ascii="Times New Roman" w:hAnsi="Times New Roman"/>
          <w:sz w:val="28"/>
          <w:szCs w:val="28"/>
          <w:lang w:eastAsia="ru-RU"/>
        </w:rPr>
        <w:t>определяются по количеству набранных баллов.</w:t>
      </w:r>
    </w:p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410AB">
        <w:rPr>
          <w:rFonts w:ascii="Times New Roman" w:hAnsi="Times New Roman"/>
          <w:sz w:val="28"/>
          <w:szCs w:val="28"/>
          <w:lang w:eastAsia="ru-RU"/>
        </w:rPr>
        <w:t> </w:t>
      </w:r>
    </w:p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502EA" w:rsidRPr="00175095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502EA" w:rsidRDefault="007502EA" w:rsidP="007E1DA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502EA" w:rsidRDefault="007502EA" w:rsidP="007E1DA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B3718" w:rsidRDefault="007B3718" w:rsidP="007E1DA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B3718" w:rsidRDefault="007B3718" w:rsidP="007E1DA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B3718" w:rsidRDefault="007B3718" w:rsidP="007E1DA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B3718" w:rsidRDefault="007B3718" w:rsidP="007B3718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B3718" w:rsidRDefault="007B3718" w:rsidP="007B3718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B3718" w:rsidRDefault="007B3718" w:rsidP="007B3718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7B3718" w:rsidRPr="007B3718" w:rsidRDefault="007502EA" w:rsidP="007B3718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F410AB">
        <w:rPr>
          <w:rFonts w:ascii="Times New Roman" w:hAnsi="Times New Roman"/>
          <w:sz w:val="28"/>
          <w:szCs w:val="28"/>
          <w:lang w:eastAsia="ru-RU"/>
        </w:rPr>
        <w:lastRenderedPageBreak/>
        <w:t> </w:t>
      </w:r>
      <w:r w:rsidRPr="00F410AB">
        <w:rPr>
          <w:rFonts w:ascii="Times New Roman" w:hAnsi="Times New Roman"/>
          <w:b/>
          <w:bCs/>
          <w:sz w:val="28"/>
          <w:szCs w:val="28"/>
          <w:lang w:eastAsia="ru-RU"/>
        </w:rPr>
        <w:t>Лист оценки</w:t>
      </w:r>
      <w:r w:rsidRPr="008E77D9">
        <w:rPr>
          <w:rFonts w:ascii="Times New Roman" w:hAnsi="Times New Roman"/>
          <w:sz w:val="28"/>
          <w:szCs w:val="28"/>
          <w:lang w:eastAsia="ru-RU"/>
        </w:rPr>
        <w:br/>
      </w:r>
      <w:r w:rsidR="0007730A" w:rsidRPr="007B371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проверки </w:t>
      </w:r>
      <w:r w:rsidRPr="007B371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готовности групп </w:t>
      </w:r>
      <w:r w:rsidR="007B3718" w:rsidRPr="007B3718">
        <w:rPr>
          <w:rFonts w:ascii="Times New Roman" w:hAnsi="Times New Roman"/>
          <w:b/>
          <w:bCs/>
          <w:iCs/>
          <w:sz w:val="28"/>
          <w:szCs w:val="28"/>
          <w:lang w:eastAsia="ru-RU"/>
        </w:rPr>
        <w:t>МБДОУ № 12</w:t>
      </w:r>
    </w:p>
    <w:p w:rsidR="007502EA" w:rsidRPr="007B3718" w:rsidRDefault="007502EA" w:rsidP="007B371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371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к новому учебному году </w:t>
      </w:r>
      <w:r w:rsidRPr="007B3718">
        <w:rPr>
          <w:rFonts w:ascii="Times New Roman" w:hAnsi="Times New Roman"/>
          <w:sz w:val="28"/>
          <w:szCs w:val="28"/>
          <w:lang w:eastAsia="ru-RU"/>
        </w:rPr>
        <w:br/>
      </w:r>
      <w:r w:rsidRPr="007B3718">
        <w:rPr>
          <w:rFonts w:ascii="Times New Roman" w:hAnsi="Times New Roman"/>
          <w:b/>
          <w:bCs/>
          <w:iCs/>
          <w:sz w:val="28"/>
          <w:szCs w:val="28"/>
          <w:u w:val="single"/>
          <w:lang w:eastAsia="ru-RU"/>
        </w:rPr>
        <w:t>(максимальная оценка  10 баллов)</w:t>
      </w:r>
    </w:p>
    <w:tbl>
      <w:tblPr>
        <w:tblW w:w="10605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375"/>
        <w:gridCol w:w="672"/>
        <w:gridCol w:w="604"/>
        <w:gridCol w:w="709"/>
        <w:gridCol w:w="709"/>
        <w:gridCol w:w="708"/>
        <w:gridCol w:w="709"/>
        <w:gridCol w:w="709"/>
        <w:gridCol w:w="709"/>
        <w:gridCol w:w="708"/>
        <w:gridCol w:w="993"/>
      </w:tblGrid>
      <w:tr w:rsidR="007B3718" w:rsidRPr="007C4DE6" w:rsidTr="007B3718">
        <w:tc>
          <w:tcPr>
            <w:tcW w:w="3375" w:type="dxa"/>
          </w:tcPr>
          <w:p w:rsidR="007B3718" w:rsidRPr="007C4DE6" w:rsidRDefault="007B3718" w:rsidP="007B37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Параметры оценки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гр. №1</w:t>
            </w: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гр. №2</w:t>
            </w: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гр. №3</w:t>
            </w: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гр. №4</w:t>
            </w: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гр. №5</w:t>
            </w: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гр. №6</w:t>
            </w: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гр. №7</w:t>
            </w: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гр. №8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гр. №9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3718" w:rsidRPr="007C4DE6" w:rsidRDefault="007B3718" w:rsidP="0074271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гр. №10</w:t>
            </w: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Default="007B3718" w:rsidP="007E1DAD">
            <w:pPr>
              <w:numPr>
                <w:ilvl w:val="1"/>
                <w:numId w:val="15"/>
              </w:numPr>
              <w:tabs>
                <w:tab w:val="clear" w:pos="1440"/>
                <w:tab w:val="num" w:pos="432"/>
              </w:tabs>
              <w:spacing w:after="0" w:line="240" w:lineRule="auto"/>
              <w:ind w:left="43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Охрана жизни и здоровья</w:t>
            </w:r>
          </w:p>
          <w:p w:rsidR="007B3718" w:rsidRDefault="007B3718" w:rsidP="007E1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аптечки</w:t>
            </w:r>
          </w:p>
          <w:p w:rsidR="007B3718" w:rsidRDefault="007B3718" w:rsidP="00B47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тетради «инструктаж детей»</w:t>
            </w:r>
          </w:p>
          <w:p w:rsidR="007B3718" w:rsidRDefault="007B3718" w:rsidP="00B47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-закрепленная мебель</w:t>
            </w:r>
          </w:p>
          <w:p w:rsidR="007B3718" w:rsidRDefault="007B3718" w:rsidP="00B47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маркированная мебель</w:t>
            </w:r>
          </w:p>
          <w:p w:rsidR="007B3718" w:rsidRDefault="007B3718" w:rsidP="00B47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отсутствии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доступе бытовой химии</w:t>
            </w:r>
          </w:p>
          <w:p w:rsidR="007B3718" w:rsidRDefault="007B3718" w:rsidP="00B47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отсутствие открытых плафонов</w:t>
            </w:r>
          </w:p>
          <w:p w:rsidR="007B3718" w:rsidRDefault="007B3718" w:rsidP="00B47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отсутствие протечек в помещении</w:t>
            </w:r>
          </w:p>
          <w:p w:rsidR="007B3718" w:rsidRPr="007C4DE6" w:rsidRDefault="007B3718" w:rsidP="007E1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2. Санитарное состояние групповых помещений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3. Книжный уголок (книги по возрасту)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ИЗО</w:t>
            </w:r>
            <w:proofErr w:type="gramEnd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уголок: 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материалы для рисования;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лепки;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аппликации;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полочка красоты.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5. Физ. Уголок: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пособия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 атрибуты для </w:t>
            </w:r>
            <w:proofErr w:type="spellStart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подвиж</w:t>
            </w:r>
            <w:proofErr w:type="spellEnd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. игр.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6. Уголок природы: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хорошо ухоженные растения;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отсутствие ядовитых;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оборудование для труда;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календарь наблюдений (по возрасту);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паспорта растений.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Учебная зона (наличие доски, </w:t>
            </w:r>
            <w:proofErr w:type="spellStart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фланелеграфа</w:t>
            </w:r>
            <w:proofErr w:type="spellEnd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8. Уголок для игр мальчикам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9. Уголок ряженья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10. Уголок театрализации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11. Сюжетно-ролевые игры: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«Семья»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«Больница»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«Аптека»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«Строитель» и др.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12. Наличие </w:t>
            </w:r>
            <w:proofErr w:type="spellStart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. игр (по возрасту):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• по развитию речи;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по РЭМП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 по </w:t>
            </w:r>
            <w:proofErr w:type="spellStart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ознак</w:t>
            </w:r>
            <w:proofErr w:type="spellEnd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. с окружающим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B37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13.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Региональный уголок 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14. Наглядная пропаганда для родителей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консультации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папки-передвижки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информационный уголок  для родителей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15. Эстетика оформления: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раздевалки;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группы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туалетной комнаты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спальни.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7C4D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16. Наличие инструкций: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 </w:t>
            </w:r>
            <w:proofErr w:type="spellStart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долж</w:t>
            </w:r>
            <w:proofErr w:type="spellEnd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. инструкции воспитателей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• </w:t>
            </w:r>
            <w:proofErr w:type="spellStart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долж</w:t>
            </w:r>
            <w:proofErr w:type="spellEnd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инстр</w:t>
            </w:r>
            <w:proofErr w:type="spellEnd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. мл</w:t>
            </w:r>
            <w:proofErr w:type="gramStart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оспитателей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Pr="007C4DE6" w:rsidRDefault="007B3718" w:rsidP="00123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t>17. Документация: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табель посещаемости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сведения о родителях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соц. Паспорт семьи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="00123E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• календарный план 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перспективные планы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рабочая папка для рекомендаций, памяток</w:t>
            </w:r>
            <w:r w:rsidRPr="007C4DE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• Диагностика</w:t>
            </w: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3718" w:rsidRPr="007C4DE6" w:rsidTr="007B3718">
        <w:tc>
          <w:tcPr>
            <w:tcW w:w="3375" w:type="dxa"/>
            <w:vAlign w:val="center"/>
          </w:tcPr>
          <w:p w:rsidR="007B3718" w:rsidRDefault="007B3718" w:rsidP="007C4D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7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баллов</w:t>
            </w:r>
          </w:p>
          <w:p w:rsidR="007B3718" w:rsidRPr="007B3718" w:rsidRDefault="007B3718" w:rsidP="007C4D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7B3718" w:rsidRPr="007C4DE6" w:rsidRDefault="007B3718" w:rsidP="007C4D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502EA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502EA" w:rsidRPr="007E1DAD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b/>
          <w:sz w:val="32"/>
          <w:szCs w:val="24"/>
          <w:lang w:eastAsia="ru-RU"/>
        </w:rPr>
      </w:pPr>
      <w:r w:rsidRPr="007E1DAD">
        <w:rPr>
          <w:rFonts w:ascii="Times New Roman" w:hAnsi="Times New Roman"/>
          <w:b/>
          <w:sz w:val="32"/>
          <w:szCs w:val="24"/>
          <w:lang w:eastAsia="ru-RU"/>
        </w:rPr>
        <w:lastRenderedPageBreak/>
        <w:t>Группа №</w:t>
      </w:r>
      <w:r>
        <w:rPr>
          <w:rFonts w:ascii="Times New Roman" w:hAnsi="Times New Roman"/>
          <w:b/>
          <w:sz w:val="32"/>
          <w:szCs w:val="24"/>
          <w:lang w:eastAsia="ru-RU"/>
        </w:rPr>
        <w:t>___________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> </w:t>
      </w:r>
      <w:r w:rsidRPr="008E77D9">
        <w:rPr>
          <w:rFonts w:ascii="Times New Roman" w:hAnsi="Times New Roman"/>
          <w:b/>
          <w:bCs/>
          <w:sz w:val="24"/>
          <w:szCs w:val="24"/>
          <w:lang w:eastAsia="ru-RU"/>
        </w:rPr>
        <w:t>Замечания: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 xml:space="preserve">______________________________________________________________________________________________________                     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b/>
          <w:bCs/>
          <w:sz w:val="24"/>
          <w:szCs w:val="24"/>
          <w:lang w:eastAsia="ru-RU"/>
        </w:rPr>
        <w:t>Рекомендации: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 xml:space="preserve">______________________________________________________________________________________________________ </w:t>
      </w:r>
    </w:p>
    <w:p w:rsidR="007502EA" w:rsidRPr="008E77D9" w:rsidRDefault="007502EA" w:rsidP="008E77D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> </w:t>
      </w:r>
    </w:p>
    <w:p w:rsidR="007502EA" w:rsidRDefault="007502EA" w:rsidP="00F85543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8E77D9">
        <w:rPr>
          <w:rFonts w:ascii="Times New Roman" w:hAnsi="Times New Roman"/>
          <w:sz w:val="24"/>
          <w:szCs w:val="24"/>
          <w:lang w:eastAsia="ru-RU"/>
        </w:rPr>
        <w:t xml:space="preserve"> Член комиссии   _________________ </w:t>
      </w:r>
    </w:p>
    <w:p w:rsidR="007502EA" w:rsidRDefault="007502EA" w:rsidP="00F85543">
      <w:pPr>
        <w:pStyle w:val="a3"/>
        <w:jc w:val="center"/>
      </w:pPr>
    </w:p>
    <w:p w:rsidR="007502EA" w:rsidRDefault="007502EA" w:rsidP="00F85543">
      <w:pPr>
        <w:pStyle w:val="a3"/>
        <w:jc w:val="center"/>
      </w:pPr>
    </w:p>
    <w:p w:rsidR="007502EA" w:rsidRDefault="007502EA" w:rsidP="00F85543">
      <w:pPr>
        <w:pStyle w:val="a3"/>
        <w:jc w:val="center"/>
      </w:pPr>
    </w:p>
    <w:p w:rsidR="007502EA" w:rsidRDefault="007502EA" w:rsidP="00F85543">
      <w:pPr>
        <w:pStyle w:val="a3"/>
        <w:jc w:val="center"/>
      </w:pPr>
    </w:p>
    <w:p w:rsidR="007502EA" w:rsidRDefault="007502EA" w:rsidP="00F85543">
      <w:pPr>
        <w:pStyle w:val="a3"/>
        <w:jc w:val="center"/>
      </w:pPr>
    </w:p>
    <w:p w:rsidR="007502EA" w:rsidRDefault="007502EA" w:rsidP="00F85543">
      <w:pPr>
        <w:pStyle w:val="a3"/>
        <w:jc w:val="center"/>
      </w:pPr>
    </w:p>
    <w:p w:rsidR="007502EA" w:rsidRDefault="007502EA" w:rsidP="00F85543">
      <w:pPr>
        <w:pStyle w:val="a3"/>
        <w:jc w:val="center"/>
      </w:pPr>
    </w:p>
    <w:p w:rsidR="007502EA" w:rsidRDefault="007502EA" w:rsidP="00F85543">
      <w:pPr>
        <w:pStyle w:val="a3"/>
        <w:jc w:val="center"/>
      </w:pPr>
      <w:bookmarkStart w:id="0" w:name="_GoBack"/>
      <w:bookmarkEnd w:id="0"/>
    </w:p>
    <w:p w:rsidR="007B3718" w:rsidRDefault="007B3718">
      <w:pPr>
        <w:pStyle w:val="a3"/>
        <w:jc w:val="center"/>
      </w:pPr>
    </w:p>
    <w:sectPr w:rsidR="007B3718" w:rsidSect="00742717">
      <w:pgSz w:w="11906" w:h="16838"/>
      <w:pgMar w:top="1134" w:right="707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03074"/>
    <w:multiLevelType w:val="hybridMultilevel"/>
    <w:tmpl w:val="0F128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26CCA"/>
    <w:multiLevelType w:val="multilevel"/>
    <w:tmpl w:val="8CCE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F86D71"/>
    <w:multiLevelType w:val="multilevel"/>
    <w:tmpl w:val="AFEC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1D5DB2"/>
    <w:multiLevelType w:val="hybridMultilevel"/>
    <w:tmpl w:val="8EE2F0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F188C"/>
    <w:multiLevelType w:val="hybridMultilevel"/>
    <w:tmpl w:val="AF7EECFA"/>
    <w:lvl w:ilvl="0" w:tplc="F90270C4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691110"/>
    <w:multiLevelType w:val="multilevel"/>
    <w:tmpl w:val="997A6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795497"/>
    <w:multiLevelType w:val="hybridMultilevel"/>
    <w:tmpl w:val="BAF6FB80"/>
    <w:lvl w:ilvl="0" w:tplc="F90270C4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FA4762"/>
    <w:multiLevelType w:val="hybridMultilevel"/>
    <w:tmpl w:val="77D6EE92"/>
    <w:lvl w:ilvl="0" w:tplc="F90270C4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E90AA1"/>
    <w:multiLevelType w:val="multilevel"/>
    <w:tmpl w:val="090C5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0613FE"/>
    <w:multiLevelType w:val="multilevel"/>
    <w:tmpl w:val="5CDE0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FF9467E"/>
    <w:multiLevelType w:val="multilevel"/>
    <w:tmpl w:val="041E6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F1029C"/>
    <w:multiLevelType w:val="multilevel"/>
    <w:tmpl w:val="7D500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8A0153"/>
    <w:multiLevelType w:val="multilevel"/>
    <w:tmpl w:val="0F8CF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A153024"/>
    <w:multiLevelType w:val="hybridMultilevel"/>
    <w:tmpl w:val="04F20D0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A6E6950"/>
    <w:multiLevelType w:val="multilevel"/>
    <w:tmpl w:val="ED24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6A257B"/>
    <w:multiLevelType w:val="multilevel"/>
    <w:tmpl w:val="3044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2057A3"/>
    <w:multiLevelType w:val="multilevel"/>
    <w:tmpl w:val="B7DC0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1F4B62"/>
    <w:multiLevelType w:val="multilevel"/>
    <w:tmpl w:val="5ABC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625F43"/>
    <w:multiLevelType w:val="multilevel"/>
    <w:tmpl w:val="B6F2F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871114"/>
    <w:multiLevelType w:val="multilevel"/>
    <w:tmpl w:val="C77A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F90886"/>
    <w:multiLevelType w:val="multilevel"/>
    <w:tmpl w:val="6F44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22422D6"/>
    <w:multiLevelType w:val="hybridMultilevel"/>
    <w:tmpl w:val="395CE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1B499C"/>
    <w:multiLevelType w:val="multilevel"/>
    <w:tmpl w:val="7806F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934596"/>
    <w:multiLevelType w:val="multilevel"/>
    <w:tmpl w:val="7B50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B949A3"/>
    <w:multiLevelType w:val="hybridMultilevel"/>
    <w:tmpl w:val="658AB944"/>
    <w:lvl w:ilvl="0" w:tplc="F90270C4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AE602C"/>
    <w:multiLevelType w:val="multilevel"/>
    <w:tmpl w:val="8818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E513EE8"/>
    <w:multiLevelType w:val="multilevel"/>
    <w:tmpl w:val="35A4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5F1C9D"/>
    <w:multiLevelType w:val="multilevel"/>
    <w:tmpl w:val="CECE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687E96"/>
    <w:multiLevelType w:val="multilevel"/>
    <w:tmpl w:val="42A40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5272C1"/>
    <w:multiLevelType w:val="hybridMultilevel"/>
    <w:tmpl w:val="3E4E96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665629"/>
    <w:multiLevelType w:val="multilevel"/>
    <w:tmpl w:val="3BE40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36A1F72"/>
    <w:multiLevelType w:val="multilevel"/>
    <w:tmpl w:val="2278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7F74C74"/>
    <w:multiLevelType w:val="multilevel"/>
    <w:tmpl w:val="7226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87175CF"/>
    <w:multiLevelType w:val="hybridMultilevel"/>
    <w:tmpl w:val="CDEC78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7C3055"/>
    <w:multiLevelType w:val="hybridMultilevel"/>
    <w:tmpl w:val="E8769E48"/>
    <w:lvl w:ilvl="0" w:tplc="F90270C4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5C2AFD"/>
    <w:multiLevelType w:val="multilevel"/>
    <w:tmpl w:val="DAB4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E3668E6"/>
    <w:multiLevelType w:val="multilevel"/>
    <w:tmpl w:val="280E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FA96A73"/>
    <w:multiLevelType w:val="multilevel"/>
    <w:tmpl w:val="0EC64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B313BB"/>
    <w:multiLevelType w:val="multilevel"/>
    <w:tmpl w:val="66D8D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EA6C2F"/>
    <w:multiLevelType w:val="multilevel"/>
    <w:tmpl w:val="4E103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774602A"/>
    <w:multiLevelType w:val="multilevel"/>
    <w:tmpl w:val="2DE03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16"/>
  </w:num>
  <w:num w:numId="3">
    <w:abstractNumId w:val="17"/>
  </w:num>
  <w:num w:numId="4">
    <w:abstractNumId w:val="11"/>
  </w:num>
  <w:num w:numId="5">
    <w:abstractNumId w:val="26"/>
  </w:num>
  <w:num w:numId="6">
    <w:abstractNumId w:val="5"/>
  </w:num>
  <w:num w:numId="7">
    <w:abstractNumId w:val="10"/>
  </w:num>
  <w:num w:numId="8">
    <w:abstractNumId w:val="28"/>
  </w:num>
  <w:num w:numId="9">
    <w:abstractNumId w:val="15"/>
  </w:num>
  <w:num w:numId="10">
    <w:abstractNumId w:val="39"/>
  </w:num>
  <w:num w:numId="11">
    <w:abstractNumId w:val="1"/>
  </w:num>
  <w:num w:numId="12">
    <w:abstractNumId w:val="38"/>
  </w:num>
  <w:num w:numId="13">
    <w:abstractNumId w:val="14"/>
  </w:num>
  <w:num w:numId="14">
    <w:abstractNumId w:val="23"/>
  </w:num>
  <w:num w:numId="15">
    <w:abstractNumId w:val="8"/>
  </w:num>
  <w:num w:numId="16">
    <w:abstractNumId w:val="37"/>
  </w:num>
  <w:num w:numId="17">
    <w:abstractNumId w:val="27"/>
  </w:num>
  <w:num w:numId="18">
    <w:abstractNumId w:val="18"/>
  </w:num>
  <w:num w:numId="19">
    <w:abstractNumId w:val="9"/>
  </w:num>
  <w:num w:numId="20">
    <w:abstractNumId w:val="32"/>
  </w:num>
  <w:num w:numId="21">
    <w:abstractNumId w:val="12"/>
  </w:num>
  <w:num w:numId="22">
    <w:abstractNumId w:val="20"/>
  </w:num>
  <w:num w:numId="23">
    <w:abstractNumId w:val="35"/>
  </w:num>
  <w:num w:numId="24">
    <w:abstractNumId w:val="36"/>
  </w:num>
  <w:num w:numId="25">
    <w:abstractNumId w:val="25"/>
  </w:num>
  <w:num w:numId="26">
    <w:abstractNumId w:val="31"/>
  </w:num>
  <w:num w:numId="27">
    <w:abstractNumId w:val="30"/>
  </w:num>
  <w:num w:numId="28">
    <w:abstractNumId w:val="7"/>
  </w:num>
  <w:num w:numId="29">
    <w:abstractNumId w:val="4"/>
  </w:num>
  <w:num w:numId="30">
    <w:abstractNumId w:val="24"/>
  </w:num>
  <w:num w:numId="31">
    <w:abstractNumId w:val="34"/>
  </w:num>
  <w:num w:numId="32">
    <w:abstractNumId w:val="6"/>
  </w:num>
  <w:num w:numId="33">
    <w:abstractNumId w:val="2"/>
  </w:num>
  <w:num w:numId="34">
    <w:abstractNumId w:val="19"/>
  </w:num>
  <w:num w:numId="35">
    <w:abstractNumId w:val="0"/>
  </w:num>
  <w:num w:numId="36">
    <w:abstractNumId w:val="29"/>
  </w:num>
  <w:num w:numId="37">
    <w:abstractNumId w:val="33"/>
  </w:num>
  <w:num w:numId="38">
    <w:abstractNumId w:val="3"/>
  </w:num>
  <w:num w:numId="39">
    <w:abstractNumId w:val="21"/>
  </w:num>
  <w:num w:numId="40">
    <w:abstractNumId w:val="13"/>
  </w:num>
  <w:num w:numId="4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E77D9"/>
    <w:rsid w:val="0003076B"/>
    <w:rsid w:val="0003286B"/>
    <w:rsid w:val="0007730A"/>
    <w:rsid w:val="000D6BA6"/>
    <w:rsid w:val="000F4530"/>
    <w:rsid w:val="00123E1A"/>
    <w:rsid w:val="00146456"/>
    <w:rsid w:val="00175095"/>
    <w:rsid w:val="001C5B2C"/>
    <w:rsid w:val="00204098"/>
    <w:rsid w:val="002159F3"/>
    <w:rsid w:val="00220C33"/>
    <w:rsid w:val="00367E84"/>
    <w:rsid w:val="003727A8"/>
    <w:rsid w:val="00391D16"/>
    <w:rsid w:val="003A4833"/>
    <w:rsid w:val="00592589"/>
    <w:rsid w:val="00597E23"/>
    <w:rsid w:val="00606EAF"/>
    <w:rsid w:val="006574D5"/>
    <w:rsid w:val="00680D2A"/>
    <w:rsid w:val="00742717"/>
    <w:rsid w:val="007502EA"/>
    <w:rsid w:val="007516FD"/>
    <w:rsid w:val="007B3718"/>
    <w:rsid w:val="007C4DE6"/>
    <w:rsid w:val="007E1DAD"/>
    <w:rsid w:val="00810270"/>
    <w:rsid w:val="0088351F"/>
    <w:rsid w:val="00892EE8"/>
    <w:rsid w:val="008C192C"/>
    <w:rsid w:val="008E77D9"/>
    <w:rsid w:val="009208CB"/>
    <w:rsid w:val="00950D06"/>
    <w:rsid w:val="00A36698"/>
    <w:rsid w:val="00AB5C83"/>
    <w:rsid w:val="00AD6BCD"/>
    <w:rsid w:val="00B36982"/>
    <w:rsid w:val="00B4758D"/>
    <w:rsid w:val="00C051CF"/>
    <w:rsid w:val="00C70BCB"/>
    <w:rsid w:val="00C778E9"/>
    <w:rsid w:val="00C84AB2"/>
    <w:rsid w:val="00CB1B04"/>
    <w:rsid w:val="00CC03D7"/>
    <w:rsid w:val="00CC38C6"/>
    <w:rsid w:val="00DF0A67"/>
    <w:rsid w:val="00E449A6"/>
    <w:rsid w:val="00E71F78"/>
    <w:rsid w:val="00ED6AC7"/>
    <w:rsid w:val="00EF4D26"/>
    <w:rsid w:val="00F410AB"/>
    <w:rsid w:val="00F85543"/>
    <w:rsid w:val="00FE7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1CF"/>
    <w:pPr>
      <w:spacing w:after="200" w:line="276" w:lineRule="auto"/>
    </w:pPr>
    <w:rPr>
      <w:lang w:eastAsia="en-US"/>
    </w:rPr>
  </w:style>
  <w:style w:type="paragraph" w:styleId="4">
    <w:name w:val="heading 4"/>
    <w:basedOn w:val="a"/>
    <w:link w:val="40"/>
    <w:uiPriority w:val="99"/>
    <w:qFormat/>
    <w:rsid w:val="008E77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8E77D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8E77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77D9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8E77D9"/>
    <w:rPr>
      <w:rFonts w:cs="Times New Roman"/>
      <w:i/>
      <w:iCs/>
    </w:rPr>
  </w:style>
  <w:style w:type="character" w:customStyle="1" w:styleId="8">
    <w:name w:val="стиль8"/>
    <w:basedOn w:val="a0"/>
    <w:uiPriority w:val="99"/>
    <w:rsid w:val="008E77D9"/>
    <w:rPr>
      <w:rFonts w:cs="Times New Roman"/>
    </w:rPr>
  </w:style>
  <w:style w:type="table" w:styleId="a6">
    <w:name w:val="Table Grid"/>
    <w:basedOn w:val="a1"/>
    <w:uiPriority w:val="99"/>
    <w:rsid w:val="00391D1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D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6AC7"/>
    <w:rPr>
      <w:rFonts w:ascii="Tahoma" w:hAnsi="Tahoma" w:cs="Tahoma"/>
      <w:sz w:val="16"/>
      <w:szCs w:val="16"/>
      <w:lang w:eastAsia="en-US"/>
    </w:rPr>
  </w:style>
  <w:style w:type="paragraph" w:customStyle="1" w:styleId="c1">
    <w:name w:val="c1"/>
    <w:basedOn w:val="a"/>
    <w:rsid w:val="006574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6574D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6574D5"/>
    <w:rPr>
      <w:lang w:eastAsia="en-US"/>
    </w:rPr>
  </w:style>
  <w:style w:type="paragraph" w:styleId="ab">
    <w:name w:val="List Paragraph"/>
    <w:basedOn w:val="a"/>
    <w:uiPriority w:val="34"/>
    <w:qFormat/>
    <w:rsid w:val="006574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1CF"/>
    <w:pPr>
      <w:spacing w:after="200" w:line="276" w:lineRule="auto"/>
    </w:pPr>
    <w:rPr>
      <w:lang w:eastAsia="en-US"/>
    </w:rPr>
  </w:style>
  <w:style w:type="paragraph" w:styleId="4">
    <w:name w:val="heading 4"/>
    <w:basedOn w:val="a"/>
    <w:link w:val="40"/>
    <w:uiPriority w:val="99"/>
    <w:qFormat/>
    <w:rsid w:val="008E77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8E77D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8E77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8E77D9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8E77D9"/>
    <w:rPr>
      <w:rFonts w:cs="Times New Roman"/>
      <w:i/>
      <w:iCs/>
    </w:rPr>
  </w:style>
  <w:style w:type="character" w:customStyle="1" w:styleId="8">
    <w:name w:val="стиль8"/>
    <w:basedOn w:val="a0"/>
    <w:uiPriority w:val="99"/>
    <w:rsid w:val="008E77D9"/>
    <w:rPr>
      <w:rFonts w:cs="Times New Roman"/>
    </w:rPr>
  </w:style>
  <w:style w:type="table" w:styleId="a6">
    <w:name w:val="Table Grid"/>
    <w:basedOn w:val="a1"/>
    <w:uiPriority w:val="99"/>
    <w:rsid w:val="00391D1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D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6AC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52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4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7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1</cp:lastModifiedBy>
  <cp:revision>6</cp:revision>
  <cp:lastPrinted>2019-09-05T13:07:00Z</cp:lastPrinted>
  <dcterms:created xsi:type="dcterms:W3CDTF">2013-02-17T15:22:00Z</dcterms:created>
  <dcterms:modified xsi:type="dcterms:W3CDTF">2019-10-09T18:58:00Z</dcterms:modified>
</cp:coreProperties>
</file>