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60121C">
        <w:rPr>
          <w:rFonts w:ascii="Times New Roman,Bold" w:hAnsi="Times New Roman,Bold" w:cs="Times New Roman,Bold"/>
          <w:b/>
          <w:bCs/>
          <w:sz w:val="40"/>
          <w:szCs w:val="40"/>
        </w:rPr>
        <w:t xml:space="preserve">Нетрадиционные формы работы </w:t>
      </w:r>
    </w:p>
    <w:p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60121C">
        <w:rPr>
          <w:rFonts w:ascii="Times New Roman,Bold" w:hAnsi="Times New Roman,Bold" w:cs="Times New Roman,Bold"/>
          <w:b/>
          <w:bCs/>
          <w:sz w:val="40"/>
          <w:szCs w:val="40"/>
        </w:rPr>
        <w:t>с родителями в</w:t>
      </w:r>
    </w:p>
    <w:p w:rsidR="0060121C" w:rsidRDefault="0060121C" w:rsidP="0060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60121C">
        <w:rPr>
          <w:rFonts w:ascii="Times New Roman,Bold" w:hAnsi="Times New Roman,Bold" w:cs="Times New Roman,Bold"/>
          <w:b/>
          <w:bCs/>
          <w:sz w:val="40"/>
          <w:szCs w:val="40"/>
        </w:rPr>
        <w:t>детском саду</w:t>
      </w:r>
      <w:r w:rsidR="008006F1">
        <w:rPr>
          <w:rFonts w:ascii="Times New Roman,Bold" w:hAnsi="Times New Roman,Bold" w:cs="Times New Roman,Bold"/>
          <w:b/>
          <w:bCs/>
          <w:sz w:val="40"/>
          <w:szCs w:val="40"/>
        </w:rPr>
        <w:t>.</w:t>
      </w:r>
    </w:p>
    <w:p w:rsidR="008006F1" w:rsidRDefault="008006F1" w:rsidP="0060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bookmarkStart w:id="0" w:name="_GoBack"/>
      <w:bookmarkEnd w:id="0"/>
    </w:p>
    <w:p w:rsidR="008006F1" w:rsidRPr="008006F1" w:rsidRDefault="008006F1" w:rsidP="0080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06F1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8006F1" w:rsidRPr="008006F1" w:rsidRDefault="008006F1" w:rsidP="0080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06F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006F1" w:rsidRPr="008006F1" w:rsidRDefault="008006F1" w:rsidP="0080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006F1">
        <w:rPr>
          <w:rFonts w:ascii="Times New Roman" w:hAnsi="Times New Roman" w:cs="Times New Roman"/>
          <w:sz w:val="28"/>
          <w:szCs w:val="28"/>
        </w:rPr>
        <w:t>Л.Н.Сарана</w:t>
      </w:r>
      <w:proofErr w:type="spellEnd"/>
      <w:r w:rsidRPr="008006F1">
        <w:rPr>
          <w:rFonts w:ascii="Times New Roman" w:hAnsi="Times New Roman" w:cs="Times New Roman"/>
          <w:sz w:val="28"/>
          <w:szCs w:val="28"/>
        </w:rPr>
        <w:t>.</w:t>
      </w:r>
    </w:p>
    <w:p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Дошкольное образовательное учреждение – это первое образовательное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учреждение, с которым вступают в контакт родители.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Основным структурным элементом в детском саду является группа.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Воспитатель, как организатор и координатор деятельности в группе,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непосредственно взаимодействует как с детьми, так и с родителями. Стоит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отметить что, какой бы высокой ни была квалиф</w:t>
      </w:r>
      <w:r>
        <w:rPr>
          <w:rFonts w:ascii="Times New Roman" w:hAnsi="Times New Roman" w:cs="Times New Roman"/>
          <w:sz w:val="28"/>
          <w:szCs w:val="28"/>
        </w:rPr>
        <w:t xml:space="preserve">икация педагога, как бы глубоко </w:t>
      </w:r>
      <w:r w:rsidRPr="0060121C">
        <w:rPr>
          <w:rFonts w:ascii="Times New Roman" w:hAnsi="Times New Roman" w:cs="Times New Roman"/>
          <w:sz w:val="28"/>
          <w:szCs w:val="28"/>
        </w:rPr>
        <w:t>не продумывались содержание и формы образовательной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с детьми, </w:t>
      </w:r>
      <w:r w:rsidRPr="0060121C">
        <w:rPr>
          <w:rFonts w:ascii="Times New Roman" w:hAnsi="Times New Roman" w:cs="Times New Roman"/>
          <w:sz w:val="28"/>
          <w:szCs w:val="28"/>
        </w:rPr>
        <w:t>положительный результат может быть достигну</w:t>
      </w:r>
      <w:r>
        <w:rPr>
          <w:rFonts w:ascii="Times New Roman" w:hAnsi="Times New Roman" w:cs="Times New Roman"/>
          <w:sz w:val="28"/>
          <w:szCs w:val="28"/>
        </w:rPr>
        <w:t xml:space="preserve">т только при рассмотрении семьи </w:t>
      </w:r>
      <w:r w:rsidRPr="0060121C">
        <w:rPr>
          <w:rFonts w:ascii="Times New Roman" w:hAnsi="Times New Roman" w:cs="Times New Roman"/>
          <w:sz w:val="28"/>
          <w:szCs w:val="28"/>
        </w:rPr>
        <w:t>и детского сада в рамках единого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пространства, </w:t>
      </w:r>
      <w:r w:rsidRPr="0060121C">
        <w:rPr>
          <w:rFonts w:ascii="Times New Roman" w:hAnsi="Times New Roman" w:cs="Times New Roman"/>
          <w:sz w:val="28"/>
          <w:szCs w:val="28"/>
        </w:rPr>
        <w:t>подразумевающего взаимодействие, со</w:t>
      </w:r>
      <w:r>
        <w:rPr>
          <w:rFonts w:ascii="Times New Roman" w:hAnsi="Times New Roman" w:cs="Times New Roman"/>
          <w:sz w:val="28"/>
          <w:szCs w:val="28"/>
        </w:rPr>
        <w:t xml:space="preserve">трудничество между педагогами и </w:t>
      </w:r>
      <w:r w:rsidRPr="0060121C">
        <w:rPr>
          <w:rFonts w:ascii="Times New Roman" w:hAnsi="Times New Roman" w:cs="Times New Roman"/>
          <w:sz w:val="28"/>
          <w:szCs w:val="28"/>
        </w:rPr>
        <w:t>родителями на всем протяжении дошкольного детства ребенка.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В современных условиях задачей модернизации взаимодействия семей и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детского сада является развитие диалогового партнерского взаимодействия в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 xml:space="preserve">системе «детский сад-семья», направленного </w:t>
      </w:r>
      <w:r>
        <w:rPr>
          <w:rFonts w:ascii="Times New Roman" w:hAnsi="Times New Roman" w:cs="Times New Roman"/>
          <w:sz w:val="28"/>
          <w:szCs w:val="28"/>
        </w:rPr>
        <w:t xml:space="preserve">на активное включение родителей </w:t>
      </w:r>
      <w:r w:rsidRPr="0060121C">
        <w:rPr>
          <w:rFonts w:ascii="Times New Roman" w:hAnsi="Times New Roman" w:cs="Times New Roman"/>
          <w:sz w:val="28"/>
          <w:szCs w:val="28"/>
        </w:rPr>
        <w:t>(законных представителей) в жизнь дошкольного учреждения.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Партнерское взаимодействие </w:t>
      </w:r>
      <w:r w:rsidRPr="0060121C">
        <w:rPr>
          <w:rFonts w:ascii="Times New Roman" w:hAnsi="Times New Roman" w:cs="Times New Roman"/>
          <w:sz w:val="28"/>
          <w:szCs w:val="28"/>
        </w:rPr>
        <w:t>педагогов дошкольной образовательной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организации с родителями (законными представителями) воспитанников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0121C">
        <w:rPr>
          <w:rFonts w:ascii="Times New Roman" w:hAnsi="Times New Roman" w:cs="Times New Roman"/>
          <w:bCs/>
          <w:sz w:val="28"/>
          <w:szCs w:val="28"/>
        </w:rPr>
        <w:t>взаимо</w:t>
      </w:r>
      <w:r w:rsidRPr="0060121C">
        <w:rPr>
          <w:rFonts w:ascii="Times New Roman" w:hAnsi="Times New Roman" w:cs="Times New Roman"/>
          <w:sz w:val="28"/>
          <w:szCs w:val="28"/>
        </w:rPr>
        <w:t>помощь,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 xml:space="preserve">- </w:t>
      </w:r>
      <w:r w:rsidRPr="0060121C">
        <w:rPr>
          <w:rFonts w:ascii="Times New Roman" w:hAnsi="Times New Roman" w:cs="Times New Roman"/>
          <w:bCs/>
          <w:sz w:val="28"/>
          <w:szCs w:val="28"/>
        </w:rPr>
        <w:t>взаимо</w:t>
      </w:r>
      <w:r w:rsidRPr="0060121C">
        <w:rPr>
          <w:rFonts w:ascii="Times New Roman" w:hAnsi="Times New Roman" w:cs="Times New Roman"/>
          <w:sz w:val="28"/>
          <w:szCs w:val="28"/>
        </w:rPr>
        <w:t xml:space="preserve">уважение и </w:t>
      </w:r>
      <w:r w:rsidRPr="0060121C">
        <w:rPr>
          <w:rFonts w:ascii="Times New Roman" w:hAnsi="Times New Roman" w:cs="Times New Roman"/>
          <w:bCs/>
          <w:sz w:val="28"/>
          <w:szCs w:val="28"/>
        </w:rPr>
        <w:t>взаимо</w:t>
      </w:r>
      <w:r w:rsidRPr="0060121C">
        <w:rPr>
          <w:rFonts w:ascii="Times New Roman" w:hAnsi="Times New Roman" w:cs="Times New Roman"/>
          <w:sz w:val="28"/>
          <w:szCs w:val="28"/>
        </w:rPr>
        <w:t>доверие,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- знание и учет педагогом условий семейного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а родителями – условий </w:t>
      </w:r>
      <w:r w:rsidRPr="0060121C">
        <w:rPr>
          <w:rFonts w:ascii="Times New Roman" w:hAnsi="Times New Roman" w:cs="Times New Roman"/>
          <w:sz w:val="28"/>
          <w:szCs w:val="28"/>
        </w:rPr>
        <w:t>воспитания в дошкольном образовательном учреждении,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- обоюдное желание родителей и педагогов поддерживать контакты друг с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другом.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успешной работы с </w:t>
      </w:r>
      <w:r w:rsidRPr="0060121C">
        <w:rPr>
          <w:rFonts w:ascii="Times New Roman" w:hAnsi="Times New Roman" w:cs="Times New Roman"/>
          <w:b/>
          <w:bCs/>
          <w:sz w:val="28"/>
          <w:szCs w:val="28"/>
        </w:rPr>
        <w:t>родителями: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- изучение социального соста</w:t>
      </w:r>
      <w:r>
        <w:rPr>
          <w:rFonts w:ascii="Times New Roman" w:hAnsi="Times New Roman" w:cs="Times New Roman"/>
          <w:sz w:val="28"/>
          <w:szCs w:val="28"/>
        </w:rPr>
        <w:t xml:space="preserve">ва родителей, </w:t>
      </w:r>
      <w:r w:rsidRPr="0060121C">
        <w:rPr>
          <w:rFonts w:ascii="Times New Roman" w:hAnsi="Times New Roman" w:cs="Times New Roman"/>
          <w:sz w:val="28"/>
          <w:szCs w:val="28"/>
        </w:rPr>
        <w:t>уровня образования, социального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благо</w:t>
      </w:r>
      <w:r>
        <w:rPr>
          <w:rFonts w:ascii="Times New Roman" w:hAnsi="Times New Roman" w:cs="Times New Roman"/>
          <w:sz w:val="28"/>
          <w:szCs w:val="28"/>
        </w:rPr>
        <w:t xml:space="preserve">получия, выявление семей группа </w:t>
      </w:r>
      <w:r w:rsidRPr="0060121C">
        <w:rPr>
          <w:rFonts w:ascii="Times New Roman" w:hAnsi="Times New Roman" w:cs="Times New Roman"/>
          <w:sz w:val="28"/>
          <w:szCs w:val="28"/>
        </w:rPr>
        <w:t>риска;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- диффе</w:t>
      </w:r>
      <w:r>
        <w:rPr>
          <w:rFonts w:ascii="Times New Roman" w:hAnsi="Times New Roman" w:cs="Times New Roman"/>
          <w:sz w:val="28"/>
          <w:szCs w:val="28"/>
        </w:rPr>
        <w:t xml:space="preserve">ренцированный подход к работе с родителями с учетом многоаспектной </w:t>
      </w:r>
      <w:r w:rsidRPr="0060121C">
        <w:rPr>
          <w:rFonts w:ascii="Times New Roman" w:hAnsi="Times New Roman" w:cs="Times New Roman"/>
          <w:sz w:val="28"/>
          <w:szCs w:val="28"/>
        </w:rPr>
        <w:t>специфики каждой семьи;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- целен</w:t>
      </w:r>
      <w:r>
        <w:rPr>
          <w:rFonts w:ascii="Times New Roman" w:hAnsi="Times New Roman" w:cs="Times New Roman"/>
          <w:sz w:val="28"/>
          <w:szCs w:val="28"/>
        </w:rPr>
        <w:t xml:space="preserve">аправленность, систематичность, </w:t>
      </w:r>
      <w:r w:rsidRPr="0060121C">
        <w:rPr>
          <w:rFonts w:ascii="Times New Roman" w:hAnsi="Times New Roman" w:cs="Times New Roman"/>
          <w:sz w:val="28"/>
          <w:szCs w:val="28"/>
        </w:rPr>
        <w:t>плановость;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- доброжелательность и открытость.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>Формы взаимодействия с семьей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60121C">
        <w:rPr>
          <w:rFonts w:ascii="Times New Roman" w:hAnsi="Times New Roman" w:cs="Times New Roman"/>
          <w:bCs/>
          <w:sz w:val="28"/>
          <w:szCs w:val="28"/>
        </w:rPr>
        <w:t>традиционных</w:t>
      </w:r>
      <w:r w:rsidRPr="006012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форм взаимодействия детского сада и семьи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выделяют: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0121C">
        <w:rPr>
          <w:rFonts w:ascii="Times New Roman" w:hAnsi="Times New Roman" w:cs="Times New Roman"/>
          <w:iCs/>
          <w:sz w:val="28"/>
          <w:szCs w:val="28"/>
        </w:rPr>
        <w:t>Знакомство с семьей</w:t>
      </w:r>
      <w:r w:rsidRPr="0060121C">
        <w:rPr>
          <w:rFonts w:ascii="Times New Roman" w:hAnsi="Times New Roman" w:cs="Times New Roman"/>
          <w:sz w:val="28"/>
          <w:szCs w:val="28"/>
        </w:rPr>
        <w:t>: встречи-знакомства, анкетирование семей.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 xml:space="preserve">2. </w:t>
      </w:r>
      <w:r w:rsidRPr="0060121C">
        <w:rPr>
          <w:rFonts w:ascii="Times New Roman" w:hAnsi="Times New Roman" w:cs="Times New Roman"/>
          <w:iCs/>
          <w:sz w:val="28"/>
          <w:szCs w:val="28"/>
        </w:rPr>
        <w:t>Информирование родителей о ходе образовательного процесса</w:t>
      </w:r>
      <w:r w:rsidRPr="0060121C">
        <w:rPr>
          <w:rFonts w:ascii="Times New Roman" w:hAnsi="Times New Roman" w:cs="Times New Roman"/>
          <w:sz w:val="28"/>
          <w:szCs w:val="28"/>
        </w:rPr>
        <w:t>: дни открытых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дверей, индивидуальные и групповые консультации, родительские собрания,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оформление визуального ряда посредством создания и размещения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информационных стендов, альбомов, папок организация выставок детского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творчества, приглашение родителей на детские конц</w:t>
      </w:r>
      <w:r>
        <w:rPr>
          <w:rFonts w:ascii="Times New Roman" w:hAnsi="Times New Roman" w:cs="Times New Roman"/>
          <w:sz w:val="28"/>
          <w:szCs w:val="28"/>
        </w:rPr>
        <w:t xml:space="preserve">ерты и праздники, создание </w:t>
      </w:r>
      <w:r w:rsidRPr="0060121C">
        <w:rPr>
          <w:rFonts w:ascii="Times New Roman" w:hAnsi="Times New Roman" w:cs="Times New Roman"/>
          <w:sz w:val="28"/>
          <w:szCs w:val="28"/>
        </w:rPr>
        <w:t>памяток.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 xml:space="preserve">3. </w:t>
      </w:r>
      <w:r w:rsidRPr="0060121C">
        <w:rPr>
          <w:rFonts w:ascii="Times New Roman" w:hAnsi="Times New Roman" w:cs="Times New Roman"/>
          <w:i/>
          <w:iCs/>
          <w:sz w:val="28"/>
          <w:szCs w:val="28"/>
        </w:rPr>
        <w:t>Образование родителей</w:t>
      </w:r>
      <w:r w:rsidRPr="0060121C">
        <w:rPr>
          <w:rFonts w:ascii="Times New Roman" w:hAnsi="Times New Roman" w:cs="Times New Roman"/>
          <w:sz w:val="28"/>
          <w:szCs w:val="28"/>
        </w:rPr>
        <w:t>: проведение родительских собраний, всеобучей,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лекций, семинаров, семинаров-практикумов.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 xml:space="preserve">4. </w:t>
      </w:r>
      <w:r w:rsidRPr="0060121C">
        <w:rPr>
          <w:rFonts w:ascii="Times New Roman" w:hAnsi="Times New Roman" w:cs="Times New Roman"/>
          <w:i/>
          <w:iCs/>
          <w:sz w:val="28"/>
          <w:szCs w:val="28"/>
        </w:rPr>
        <w:t>Совместная деятельность</w:t>
      </w:r>
      <w:r w:rsidRPr="0060121C">
        <w:rPr>
          <w:rFonts w:ascii="Times New Roman" w:hAnsi="Times New Roman" w:cs="Times New Roman"/>
          <w:sz w:val="28"/>
          <w:szCs w:val="28"/>
        </w:rPr>
        <w:t>: привлечение род</w:t>
      </w:r>
      <w:r>
        <w:rPr>
          <w:rFonts w:ascii="Times New Roman" w:hAnsi="Times New Roman" w:cs="Times New Roman"/>
          <w:sz w:val="28"/>
          <w:szCs w:val="28"/>
        </w:rPr>
        <w:t xml:space="preserve">ителей к организации конкурсов, </w:t>
      </w:r>
      <w:r w:rsidRPr="0060121C">
        <w:rPr>
          <w:rFonts w:ascii="Times New Roman" w:hAnsi="Times New Roman" w:cs="Times New Roman"/>
          <w:sz w:val="28"/>
          <w:szCs w:val="28"/>
        </w:rPr>
        <w:t>концертов, к участию в детской исследовательской и проектной деятельности.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Остановимся более подробно на нетрадиционных формах взаимодействия с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родителями воспитанников, которые являются наиболее актуальными. Среди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bCs/>
          <w:sz w:val="28"/>
          <w:szCs w:val="28"/>
        </w:rPr>
        <w:t>нетрадиционных</w:t>
      </w:r>
      <w:r w:rsidRPr="006012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форм работы с родителями можно выделить следующие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подгруппы: познавательные, информационно-аналитические, досуговые,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наглядно-информационные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>Наименование Цель использования Формы проведения общения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 - </w:t>
      </w:r>
      <w:r w:rsidRPr="0060121C">
        <w:rPr>
          <w:rFonts w:ascii="Times New Roman" w:hAnsi="Times New Roman" w:cs="Times New Roman"/>
          <w:sz w:val="28"/>
          <w:szCs w:val="28"/>
        </w:rPr>
        <w:t>аналитические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интересов, потребностей, запросов родителей, уровня их педагогической </w:t>
      </w:r>
      <w:r w:rsidRPr="0060121C">
        <w:rPr>
          <w:rFonts w:ascii="Times New Roman" w:hAnsi="Times New Roman" w:cs="Times New Roman"/>
          <w:sz w:val="28"/>
          <w:szCs w:val="28"/>
        </w:rPr>
        <w:t>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Проведение социологических </w:t>
      </w:r>
      <w:r w:rsidRPr="0060121C">
        <w:rPr>
          <w:rFonts w:ascii="Times New Roman" w:hAnsi="Times New Roman" w:cs="Times New Roman"/>
          <w:sz w:val="28"/>
          <w:szCs w:val="28"/>
        </w:rPr>
        <w:t>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Pr="0060121C">
        <w:rPr>
          <w:rFonts w:ascii="Times New Roman" w:hAnsi="Times New Roman" w:cs="Times New Roman"/>
          <w:sz w:val="28"/>
          <w:szCs w:val="28"/>
        </w:rPr>
        <w:t>Анкеты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Pr="0060121C">
        <w:rPr>
          <w:rFonts w:ascii="Times New Roman" w:hAnsi="Times New Roman" w:cs="Times New Roman"/>
          <w:sz w:val="28"/>
          <w:szCs w:val="28"/>
        </w:rPr>
        <w:t xml:space="preserve"> Индивидуальные беседы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Pr="00601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Картотеки «Педагогическая </w:t>
      </w:r>
      <w:r w:rsidRPr="0060121C">
        <w:rPr>
          <w:rFonts w:ascii="Times New Roman" w:hAnsi="Times New Roman" w:cs="Times New Roman"/>
          <w:sz w:val="28"/>
          <w:szCs w:val="28"/>
        </w:rPr>
        <w:t>копилка: родители для педагогов»,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«Педагогическая копилка: педагоги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родителей» (с целью </w:t>
      </w:r>
      <w:r w:rsidRPr="006012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заимообогащения педагогического </w:t>
      </w:r>
      <w:r w:rsidRPr="0060121C">
        <w:rPr>
          <w:rFonts w:ascii="Times New Roman" w:hAnsi="Times New Roman" w:cs="Times New Roman"/>
          <w:sz w:val="28"/>
          <w:szCs w:val="28"/>
        </w:rPr>
        <w:t>мастерства)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Pr="0060121C">
        <w:rPr>
          <w:rFonts w:ascii="Times New Roman" w:hAnsi="Times New Roman" w:cs="Times New Roman"/>
          <w:sz w:val="28"/>
          <w:szCs w:val="28"/>
        </w:rPr>
        <w:t>Переписка по электронной почте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Ознакомление родителей с возрастными и психологическими особенностями детей </w:t>
      </w:r>
      <w:r w:rsidRPr="0060121C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родителей практических навыков воспитания </w:t>
      </w:r>
      <w:r w:rsidR="0060121C" w:rsidRPr="0060121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="0060121C" w:rsidRPr="0060121C">
        <w:rPr>
          <w:rFonts w:ascii="Times New Roman" w:hAnsi="Times New Roman" w:cs="Times New Roman"/>
          <w:sz w:val="28"/>
          <w:szCs w:val="28"/>
        </w:rPr>
        <w:t xml:space="preserve"> Семинары-практикумы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="0060121C" w:rsidRPr="00601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собраний, </w:t>
      </w:r>
      <w:r w:rsidR="0060121C" w:rsidRPr="0060121C">
        <w:rPr>
          <w:rFonts w:ascii="Times New Roman" w:hAnsi="Times New Roman" w:cs="Times New Roman"/>
          <w:sz w:val="28"/>
          <w:szCs w:val="28"/>
        </w:rPr>
        <w:t>консультаций в н</w:t>
      </w:r>
      <w:r>
        <w:rPr>
          <w:rFonts w:ascii="Times New Roman" w:hAnsi="Times New Roman" w:cs="Times New Roman"/>
          <w:sz w:val="28"/>
          <w:szCs w:val="28"/>
        </w:rPr>
        <w:t xml:space="preserve">етрадиционной </w:t>
      </w:r>
      <w:r w:rsidR="0060121C" w:rsidRPr="0060121C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="0060121C" w:rsidRPr="0060121C">
        <w:rPr>
          <w:rFonts w:ascii="Times New Roman" w:hAnsi="Times New Roman" w:cs="Times New Roman"/>
          <w:sz w:val="28"/>
          <w:szCs w:val="28"/>
        </w:rPr>
        <w:t xml:space="preserve"> Мини-собрания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="0060121C" w:rsidRPr="0060121C">
        <w:rPr>
          <w:rFonts w:ascii="Times New Roman" w:hAnsi="Times New Roman" w:cs="Times New Roman"/>
          <w:sz w:val="28"/>
          <w:szCs w:val="28"/>
        </w:rPr>
        <w:t>Педагогическая гостиная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="0060121C" w:rsidRPr="0060121C">
        <w:rPr>
          <w:rFonts w:ascii="Times New Roman" w:hAnsi="Times New Roman" w:cs="Times New Roman"/>
          <w:sz w:val="28"/>
          <w:szCs w:val="28"/>
        </w:rPr>
        <w:t xml:space="preserve"> Устные педагогические журналы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Исследовательская, проектная </w:t>
      </w:r>
      <w:r w:rsidR="0060121C" w:rsidRPr="0060121C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="0060121C" w:rsidRPr="0060121C">
        <w:rPr>
          <w:rFonts w:ascii="Times New Roman" w:hAnsi="Times New Roman" w:cs="Times New Roman"/>
          <w:sz w:val="28"/>
          <w:szCs w:val="28"/>
        </w:rPr>
        <w:t xml:space="preserve"> Интернет-журнал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Досуговые Установление эмоционального контакта </w:t>
      </w:r>
      <w:r w:rsidR="0060121C" w:rsidRPr="0060121C">
        <w:rPr>
          <w:rFonts w:ascii="Times New Roman" w:hAnsi="Times New Roman" w:cs="Times New Roman"/>
          <w:sz w:val="28"/>
          <w:szCs w:val="28"/>
        </w:rPr>
        <w:t>между педагогами,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="0060121C" w:rsidRPr="0060121C">
        <w:rPr>
          <w:rFonts w:ascii="Times New Roman" w:hAnsi="Times New Roman" w:cs="Times New Roman"/>
          <w:sz w:val="28"/>
          <w:szCs w:val="28"/>
        </w:rPr>
        <w:t xml:space="preserve"> Совместные досуги, праздники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08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Интерактивные досуговые мероприятия </w:t>
      </w:r>
      <w:r w:rsidR="0060121C" w:rsidRPr="0060121C">
        <w:rPr>
          <w:rFonts w:ascii="Times New Roman" w:hAnsi="Times New Roman" w:cs="Times New Roman"/>
          <w:sz w:val="28"/>
          <w:szCs w:val="28"/>
        </w:rPr>
        <w:t>родителями, детьми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 xml:space="preserve"> </w:t>
      </w:r>
      <w:r w:rsidR="0047308C">
        <w:rPr>
          <w:rFonts w:ascii="Cambria Math" w:hAnsi="Cambria Math" w:cs="Cambria Math"/>
          <w:sz w:val="28"/>
          <w:szCs w:val="28"/>
        </w:rPr>
        <w:t xml:space="preserve">- </w:t>
      </w:r>
      <w:r w:rsidRPr="0060121C">
        <w:rPr>
          <w:rFonts w:ascii="Times New Roman" w:hAnsi="Times New Roman" w:cs="Times New Roman"/>
          <w:sz w:val="28"/>
          <w:szCs w:val="28"/>
        </w:rPr>
        <w:t>Выставки работ родителей и детей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="0060121C" w:rsidRPr="0060121C">
        <w:rPr>
          <w:rFonts w:ascii="Times New Roman" w:hAnsi="Times New Roman" w:cs="Times New Roman"/>
          <w:sz w:val="28"/>
          <w:szCs w:val="28"/>
        </w:rPr>
        <w:t>Семинары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="0060121C" w:rsidRPr="0060121C">
        <w:rPr>
          <w:rFonts w:ascii="Times New Roman" w:hAnsi="Times New Roman" w:cs="Times New Roman"/>
          <w:sz w:val="28"/>
          <w:szCs w:val="28"/>
        </w:rPr>
        <w:t xml:space="preserve"> Мастер-классы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="0060121C" w:rsidRPr="0060121C">
        <w:rPr>
          <w:rFonts w:ascii="Times New Roman" w:hAnsi="Times New Roman" w:cs="Times New Roman"/>
          <w:sz w:val="28"/>
          <w:szCs w:val="28"/>
        </w:rPr>
        <w:t>Дни добрых дел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lastRenderedPageBreak/>
        <w:t xml:space="preserve">- </w:t>
      </w:r>
      <w:r w:rsidR="0060121C" w:rsidRPr="0060121C">
        <w:rPr>
          <w:rFonts w:ascii="Times New Roman" w:hAnsi="Times New Roman" w:cs="Times New Roman"/>
          <w:sz w:val="28"/>
          <w:szCs w:val="28"/>
        </w:rPr>
        <w:t>Турниры знатоков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="0060121C" w:rsidRPr="0060121C">
        <w:rPr>
          <w:rFonts w:ascii="Times New Roman" w:hAnsi="Times New Roman" w:cs="Times New Roman"/>
          <w:sz w:val="28"/>
          <w:szCs w:val="28"/>
        </w:rPr>
        <w:t>КВН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Наглядно-</w:t>
      </w:r>
      <w:r w:rsidR="0060121C" w:rsidRPr="0060121C">
        <w:rPr>
          <w:rFonts w:ascii="Times New Roman" w:hAnsi="Times New Roman" w:cs="Times New Roman"/>
          <w:sz w:val="28"/>
          <w:szCs w:val="28"/>
        </w:rPr>
        <w:t>информационные: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60121C" w:rsidRPr="0060121C">
        <w:rPr>
          <w:rFonts w:ascii="Times New Roman" w:hAnsi="Times New Roman" w:cs="Times New Roman"/>
          <w:sz w:val="28"/>
          <w:szCs w:val="28"/>
        </w:rPr>
        <w:t>ознакомительные;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60121C" w:rsidRPr="0060121C">
        <w:rPr>
          <w:rFonts w:ascii="Times New Roman" w:hAnsi="Times New Roman" w:cs="Times New Roman"/>
          <w:sz w:val="28"/>
          <w:szCs w:val="28"/>
        </w:rPr>
        <w:t>просветительские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Ознаком</w:t>
      </w:r>
      <w:r w:rsidR="0047308C">
        <w:rPr>
          <w:rFonts w:ascii="Times New Roman" w:hAnsi="Times New Roman" w:cs="Times New Roman"/>
          <w:sz w:val="28"/>
          <w:szCs w:val="28"/>
        </w:rPr>
        <w:t xml:space="preserve">ление родителей с работой дошкольного учреждения, </w:t>
      </w:r>
      <w:r w:rsidRPr="0060121C">
        <w:rPr>
          <w:rFonts w:ascii="Times New Roman" w:hAnsi="Times New Roman" w:cs="Times New Roman"/>
          <w:sz w:val="28"/>
          <w:szCs w:val="28"/>
        </w:rPr>
        <w:t>особенностями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воспитания детей.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родителей знаний о воспитании и развитии </w:t>
      </w:r>
      <w:r w:rsidR="0060121C" w:rsidRPr="0060121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="0060121C" w:rsidRPr="0060121C">
        <w:rPr>
          <w:rFonts w:ascii="Times New Roman" w:hAnsi="Times New Roman" w:cs="Times New Roman"/>
          <w:sz w:val="28"/>
          <w:szCs w:val="28"/>
        </w:rPr>
        <w:t>Буклеты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="0060121C" w:rsidRPr="0060121C">
        <w:rPr>
          <w:rFonts w:ascii="Times New Roman" w:hAnsi="Times New Roman" w:cs="Times New Roman"/>
          <w:sz w:val="28"/>
          <w:szCs w:val="28"/>
        </w:rPr>
        <w:t>Электронные газеты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="0060121C" w:rsidRPr="0060121C">
        <w:rPr>
          <w:rFonts w:ascii="Times New Roman" w:hAnsi="Times New Roman" w:cs="Times New Roman"/>
          <w:sz w:val="28"/>
          <w:szCs w:val="28"/>
        </w:rPr>
        <w:t>Дни (недели) открытых дверей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Открытые просмотры занятий и </w:t>
      </w:r>
      <w:r w:rsidR="0060121C" w:rsidRPr="0060121C">
        <w:rPr>
          <w:rFonts w:ascii="Times New Roman" w:hAnsi="Times New Roman" w:cs="Times New Roman"/>
          <w:sz w:val="28"/>
          <w:szCs w:val="28"/>
        </w:rPr>
        <w:t>других видов деятельности детей</w:t>
      </w:r>
    </w:p>
    <w:p w:rsidR="0060121C" w:rsidRPr="0060121C" w:rsidRDefault="0047308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="0060121C" w:rsidRPr="0060121C">
        <w:rPr>
          <w:rFonts w:ascii="Times New Roman" w:hAnsi="Times New Roman" w:cs="Times New Roman"/>
          <w:sz w:val="28"/>
          <w:szCs w:val="28"/>
        </w:rPr>
        <w:t>Выпуск стенгазет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Cambria Math" w:hAnsi="Cambria Math" w:cs="Cambria Math"/>
          <w:sz w:val="28"/>
          <w:szCs w:val="28"/>
        </w:rPr>
        <w:t>⁻</w:t>
      </w:r>
      <w:r w:rsidRPr="0060121C">
        <w:rPr>
          <w:rFonts w:ascii="Times New Roman" w:hAnsi="Times New Roman" w:cs="Times New Roman"/>
          <w:sz w:val="28"/>
          <w:szCs w:val="28"/>
        </w:rPr>
        <w:t xml:space="preserve"> Использование видеозаписей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на</w:t>
      </w:r>
      <w:r w:rsidR="0047308C">
        <w:rPr>
          <w:rFonts w:ascii="Times New Roman" w:hAnsi="Times New Roman" w:cs="Times New Roman"/>
          <w:sz w:val="28"/>
          <w:szCs w:val="28"/>
        </w:rPr>
        <w:t>блюдений за ребёнком в процессе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 xml:space="preserve"> </w:t>
      </w:r>
      <w:r w:rsidR="0047308C">
        <w:rPr>
          <w:rFonts w:ascii="Times New Roman" w:hAnsi="Times New Roman" w:cs="Times New Roman"/>
          <w:sz w:val="28"/>
          <w:szCs w:val="28"/>
        </w:rPr>
        <w:t xml:space="preserve">- </w:t>
      </w:r>
      <w:r w:rsidRPr="0060121C">
        <w:rPr>
          <w:rFonts w:ascii="Times New Roman" w:hAnsi="Times New Roman" w:cs="Times New Roman"/>
          <w:sz w:val="28"/>
          <w:szCs w:val="28"/>
        </w:rPr>
        <w:t>Взаимообмен фотографиями,</w:t>
      </w:r>
      <w:r w:rsidR="0047308C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видеозаписями о жизни ребёнка в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семье и в детском саду</w:t>
      </w:r>
      <w:r w:rsidR="0047308C">
        <w:rPr>
          <w:rFonts w:ascii="Times New Roman" w:hAnsi="Times New Roman" w:cs="Times New Roman"/>
          <w:sz w:val="28"/>
          <w:szCs w:val="28"/>
        </w:rPr>
        <w:t>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Ниже представлены некоторые формы проведения нетрадиционных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родительских встреч в детском саду: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>«Педагогическая гостиная»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Рекомендуется проводить в начале или в конце года. На таких встречах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обсуждается участие родителей в различных мероприятиях. Проводится анкета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«Родитель–ребенок–детский сад». Проходит обсуждение либо намеченных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мероприятий, либо анализируются прошедшие и подводятся итоги. В начале года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анкетирование проводится для того, что воспитатель ближе узнал ребенка, его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особенности. Родителей знакомят с мероприятиями, запланированными на год,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слушают предложения родителей, какую помощь и поддержку они могут оказать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 xml:space="preserve">в запланированных мероприятиях, а </w:t>
      </w:r>
      <w:proofErr w:type="gramStart"/>
      <w:r w:rsidRPr="0060121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0121C">
        <w:rPr>
          <w:rFonts w:ascii="Times New Roman" w:hAnsi="Times New Roman" w:cs="Times New Roman"/>
          <w:sz w:val="28"/>
          <w:szCs w:val="28"/>
        </w:rPr>
        <w:t xml:space="preserve"> их пожелания и предложения на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учебный год. В конце года на таких встречах подводят итоги прошедшего года,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дают оценку и анализируют достижения и ошибки.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>«Педагогическая конференция»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При подготовке мероприятия поводится подготовительный этап, где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родителям дается какое-либо задание по определенной теме. Подготовленное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задание обсуждается с различных позиций.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 xml:space="preserve">За </w:t>
      </w:r>
      <w:r w:rsidR="0047308C">
        <w:rPr>
          <w:rFonts w:ascii="Times New Roman" w:hAnsi="Times New Roman" w:cs="Times New Roman"/>
          <w:sz w:val="28"/>
          <w:szCs w:val="28"/>
        </w:rPr>
        <w:t xml:space="preserve">две недели до встречи родителям </w:t>
      </w:r>
      <w:r w:rsidRPr="0060121C">
        <w:rPr>
          <w:rFonts w:ascii="Times New Roman" w:hAnsi="Times New Roman" w:cs="Times New Roman"/>
          <w:sz w:val="28"/>
          <w:szCs w:val="28"/>
        </w:rPr>
        <w:t>раздаются материалы на определенную</w:t>
      </w:r>
    </w:p>
    <w:p w:rsidR="0060121C" w:rsidRPr="0060121C" w:rsidRDefault="00C66233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тему, воспитатель просит прокомментировать то или иное </w:t>
      </w:r>
      <w:r w:rsidR="0060121C" w:rsidRPr="0060121C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 xml:space="preserve">казывание, освещает суть темы и </w:t>
      </w:r>
      <w:r w:rsidR="0060121C" w:rsidRPr="0060121C">
        <w:rPr>
          <w:rFonts w:ascii="Times New Roman" w:hAnsi="Times New Roman" w:cs="Times New Roman"/>
          <w:sz w:val="28"/>
          <w:szCs w:val="28"/>
        </w:rPr>
        <w:t>задает вопросы при обсуждении.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Напр</w:t>
      </w:r>
      <w:r w:rsidR="00C66233">
        <w:rPr>
          <w:rFonts w:ascii="Times New Roman" w:hAnsi="Times New Roman" w:cs="Times New Roman"/>
          <w:sz w:val="28"/>
          <w:szCs w:val="28"/>
        </w:rPr>
        <w:t xml:space="preserve">имер, встреча во второй младшей </w:t>
      </w:r>
      <w:r w:rsidRPr="0060121C">
        <w:rPr>
          <w:rFonts w:ascii="Times New Roman" w:hAnsi="Times New Roman" w:cs="Times New Roman"/>
          <w:sz w:val="28"/>
          <w:szCs w:val="28"/>
        </w:rPr>
        <w:t>группе может быть посвящена теме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«Кризис 3-х лет».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Родителям предлагается прокомментировать несколько высказываний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классиков: как они понимают это высказывание, затем родители и педагоги дают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свои советы по проблеме, как они ее решают. Наиболее удачные советы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оформляются в картотеки или альбомы «Педагогическая копилка: родители для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педагогов», «Педагогическая копилка: педагоги для родителей»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«Педагогическая конференция - аукцион»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Подготовка такой встречи проводится так же, как и при проведении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педагогической конференции, отличием являетс</w:t>
      </w:r>
      <w:r w:rsidR="00C66233">
        <w:rPr>
          <w:rFonts w:ascii="Times New Roman" w:hAnsi="Times New Roman" w:cs="Times New Roman"/>
          <w:sz w:val="28"/>
          <w:szCs w:val="28"/>
        </w:rPr>
        <w:t xml:space="preserve">я то, что обмен опытом проходит </w:t>
      </w:r>
      <w:r w:rsidRPr="0060121C">
        <w:rPr>
          <w:rFonts w:ascii="Times New Roman" w:hAnsi="Times New Roman" w:cs="Times New Roman"/>
          <w:sz w:val="28"/>
          <w:szCs w:val="28"/>
        </w:rPr>
        <w:t>в виде «продажи» полезных советов по выбранной теме в игровой форме.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Например, воспитатель дает понятие «кризиса тр</w:t>
      </w:r>
      <w:r w:rsidR="00C66233">
        <w:rPr>
          <w:rFonts w:ascii="Times New Roman" w:hAnsi="Times New Roman" w:cs="Times New Roman"/>
          <w:sz w:val="28"/>
          <w:szCs w:val="28"/>
        </w:rPr>
        <w:t xml:space="preserve">ех лет», совместно с родителями </w:t>
      </w:r>
      <w:r w:rsidRPr="0060121C">
        <w:rPr>
          <w:rFonts w:ascii="Times New Roman" w:hAnsi="Times New Roman" w:cs="Times New Roman"/>
          <w:sz w:val="28"/>
          <w:szCs w:val="28"/>
        </w:rPr>
        <w:t>он анализирует, как остро протекает этот п</w:t>
      </w:r>
      <w:r w:rsidR="00C66233">
        <w:rPr>
          <w:rFonts w:ascii="Times New Roman" w:hAnsi="Times New Roman" w:cs="Times New Roman"/>
          <w:sz w:val="28"/>
          <w:szCs w:val="28"/>
        </w:rPr>
        <w:t xml:space="preserve">ериод у детей. Затем предлагает </w:t>
      </w:r>
      <w:r w:rsidRPr="0060121C">
        <w:rPr>
          <w:rFonts w:ascii="Times New Roman" w:hAnsi="Times New Roman" w:cs="Times New Roman"/>
          <w:sz w:val="28"/>
          <w:szCs w:val="28"/>
        </w:rPr>
        <w:t>поделиться родителям опытом, как они преодолевали д</w:t>
      </w:r>
      <w:r w:rsidR="00C66233">
        <w:rPr>
          <w:rFonts w:ascii="Times New Roman" w:hAnsi="Times New Roman" w:cs="Times New Roman"/>
          <w:sz w:val="28"/>
          <w:szCs w:val="28"/>
        </w:rPr>
        <w:t xml:space="preserve">анный период, или как </w:t>
      </w:r>
      <w:r w:rsidRPr="0060121C">
        <w:rPr>
          <w:rFonts w:ascii="Times New Roman" w:hAnsi="Times New Roman" w:cs="Times New Roman"/>
          <w:sz w:val="28"/>
          <w:szCs w:val="28"/>
        </w:rPr>
        <w:t>они сейчас с ним справляются. Все происходи</w:t>
      </w:r>
      <w:r w:rsidR="00C66233">
        <w:rPr>
          <w:rFonts w:ascii="Times New Roman" w:hAnsi="Times New Roman" w:cs="Times New Roman"/>
          <w:sz w:val="28"/>
          <w:szCs w:val="28"/>
        </w:rPr>
        <w:t xml:space="preserve">т в виде игры и за каждый совет </w:t>
      </w:r>
      <w:r w:rsidRPr="0060121C">
        <w:rPr>
          <w:rFonts w:ascii="Times New Roman" w:hAnsi="Times New Roman" w:cs="Times New Roman"/>
          <w:sz w:val="28"/>
          <w:szCs w:val="28"/>
        </w:rPr>
        <w:t>даются фишки, (т.е. советы продаются за фи</w:t>
      </w:r>
      <w:r w:rsidR="00C66233">
        <w:rPr>
          <w:rFonts w:ascii="Times New Roman" w:hAnsi="Times New Roman" w:cs="Times New Roman"/>
          <w:sz w:val="28"/>
          <w:szCs w:val="28"/>
        </w:rPr>
        <w:t xml:space="preserve">шки). Советы, набравшие большее </w:t>
      </w:r>
      <w:r w:rsidRPr="0060121C">
        <w:rPr>
          <w:rFonts w:ascii="Times New Roman" w:hAnsi="Times New Roman" w:cs="Times New Roman"/>
          <w:sz w:val="28"/>
          <w:szCs w:val="28"/>
        </w:rPr>
        <w:t>количество фишек, также офор</w:t>
      </w:r>
      <w:r w:rsidR="00C66233">
        <w:rPr>
          <w:rFonts w:ascii="Times New Roman" w:hAnsi="Times New Roman" w:cs="Times New Roman"/>
          <w:sz w:val="28"/>
          <w:szCs w:val="28"/>
        </w:rPr>
        <w:t xml:space="preserve">мляются в картотеки или альбомы </w:t>
      </w:r>
      <w:r w:rsidRPr="0060121C">
        <w:rPr>
          <w:rFonts w:ascii="Times New Roman" w:hAnsi="Times New Roman" w:cs="Times New Roman"/>
          <w:sz w:val="28"/>
          <w:szCs w:val="28"/>
        </w:rPr>
        <w:t>«Педагогическая копилка: родители для педаг</w:t>
      </w:r>
      <w:r w:rsidR="00C66233">
        <w:rPr>
          <w:rFonts w:ascii="Times New Roman" w:hAnsi="Times New Roman" w:cs="Times New Roman"/>
          <w:sz w:val="28"/>
          <w:szCs w:val="28"/>
        </w:rPr>
        <w:t xml:space="preserve">огов», «Педагогическая копилка: </w:t>
      </w:r>
      <w:r w:rsidRPr="0060121C">
        <w:rPr>
          <w:rFonts w:ascii="Times New Roman" w:hAnsi="Times New Roman" w:cs="Times New Roman"/>
          <w:sz w:val="28"/>
          <w:szCs w:val="28"/>
        </w:rPr>
        <w:t>педагоги для родителей»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>«Семинар-практикум»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На такой встрече могут выступать не только воспитатели, но и родители,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логопед, психолог и другие специалисты. Со</w:t>
      </w:r>
      <w:r w:rsidR="00C66233">
        <w:rPr>
          <w:rFonts w:ascii="Times New Roman" w:hAnsi="Times New Roman" w:cs="Times New Roman"/>
          <w:sz w:val="28"/>
          <w:szCs w:val="28"/>
        </w:rPr>
        <w:t xml:space="preserve">вместно с родителями происходит </w:t>
      </w:r>
      <w:r w:rsidRPr="0060121C">
        <w:rPr>
          <w:rFonts w:ascii="Times New Roman" w:hAnsi="Times New Roman" w:cs="Times New Roman"/>
          <w:sz w:val="28"/>
          <w:szCs w:val="28"/>
        </w:rPr>
        <w:t>обыгрывание или решение проблемных ситуаций</w:t>
      </w:r>
      <w:r w:rsidR="00C66233">
        <w:rPr>
          <w:rFonts w:ascii="Times New Roman" w:hAnsi="Times New Roman" w:cs="Times New Roman"/>
          <w:sz w:val="28"/>
          <w:szCs w:val="28"/>
        </w:rPr>
        <w:t xml:space="preserve">, могут присутствовать элементы </w:t>
      </w:r>
      <w:r w:rsidRPr="0060121C">
        <w:rPr>
          <w:rFonts w:ascii="Times New Roman" w:hAnsi="Times New Roman" w:cs="Times New Roman"/>
          <w:sz w:val="28"/>
          <w:szCs w:val="28"/>
        </w:rPr>
        <w:t>тренинга.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Заранее определяется тема встречи и ведущий, им может быть, как</w:t>
      </w:r>
    </w:p>
    <w:p w:rsidR="00C66233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 xml:space="preserve">воспитатель, так и родители или приглашенные специалисты. </w:t>
      </w:r>
    </w:p>
    <w:p w:rsidR="0060121C" w:rsidRPr="0060121C" w:rsidRDefault="00C66233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если </w:t>
      </w:r>
      <w:r w:rsidR="0060121C" w:rsidRPr="0060121C">
        <w:rPr>
          <w:rFonts w:ascii="Times New Roman" w:hAnsi="Times New Roman" w:cs="Times New Roman"/>
          <w:sz w:val="28"/>
          <w:szCs w:val="28"/>
        </w:rPr>
        <w:t>встреча посвящена теме детских страхов, то в качест</w:t>
      </w:r>
      <w:r>
        <w:rPr>
          <w:rFonts w:ascii="Times New Roman" w:hAnsi="Times New Roman" w:cs="Times New Roman"/>
          <w:sz w:val="28"/>
          <w:szCs w:val="28"/>
        </w:rPr>
        <w:t xml:space="preserve">ве ведущего такой встречи </w:t>
      </w:r>
      <w:r w:rsidR="0060121C" w:rsidRPr="0060121C">
        <w:rPr>
          <w:rFonts w:ascii="Times New Roman" w:hAnsi="Times New Roman" w:cs="Times New Roman"/>
          <w:sz w:val="28"/>
          <w:szCs w:val="28"/>
        </w:rPr>
        <w:t>будет выступать педагог-психолог. Подготавл</w:t>
      </w:r>
      <w:r>
        <w:rPr>
          <w:rFonts w:ascii="Times New Roman" w:hAnsi="Times New Roman" w:cs="Times New Roman"/>
          <w:sz w:val="28"/>
          <w:szCs w:val="28"/>
        </w:rPr>
        <w:t xml:space="preserve">ивается небольшое теоретическое </w:t>
      </w:r>
      <w:r w:rsidR="0060121C" w:rsidRPr="0060121C">
        <w:rPr>
          <w:rFonts w:ascii="Times New Roman" w:hAnsi="Times New Roman" w:cs="Times New Roman"/>
          <w:sz w:val="28"/>
          <w:szCs w:val="28"/>
        </w:rPr>
        <w:t>сообщение, затем родителей просят высказать</w:t>
      </w:r>
      <w:r>
        <w:rPr>
          <w:rFonts w:ascii="Times New Roman" w:hAnsi="Times New Roman" w:cs="Times New Roman"/>
          <w:sz w:val="28"/>
          <w:szCs w:val="28"/>
        </w:rPr>
        <w:t xml:space="preserve"> свое мнение о причинах детских </w:t>
      </w:r>
      <w:r w:rsidR="0060121C" w:rsidRPr="0060121C">
        <w:rPr>
          <w:rFonts w:ascii="Times New Roman" w:hAnsi="Times New Roman" w:cs="Times New Roman"/>
          <w:sz w:val="28"/>
          <w:szCs w:val="28"/>
        </w:rPr>
        <w:t>страхов и о способах их преодоления, могут обыгрываться небольшие ситуации.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Далее с родите</w:t>
      </w:r>
      <w:r w:rsidR="00F740D6">
        <w:rPr>
          <w:rFonts w:ascii="Times New Roman" w:hAnsi="Times New Roman" w:cs="Times New Roman"/>
          <w:sz w:val="28"/>
          <w:szCs w:val="28"/>
        </w:rPr>
        <w:t xml:space="preserve">лями проводятся мини-тренинг по </w:t>
      </w:r>
      <w:proofErr w:type="spellStart"/>
      <w:r w:rsidRPr="0060121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0121C">
        <w:rPr>
          <w:rFonts w:ascii="Times New Roman" w:hAnsi="Times New Roman" w:cs="Times New Roman"/>
          <w:sz w:val="28"/>
          <w:szCs w:val="28"/>
        </w:rPr>
        <w:t>, демонстрируются игровые</w:t>
      </w:r>
      <w:r w:rsidR="00F34458">
        <w:rPr>
          <w:rFonts w:ascii="Times New Roman" w:hAnsi="Times New Roman" w:cs="Times New Roman"/>
          <w:sz w:val="28"/>
          <w:szCs w:val="28"/>
        </w:rPr>
        <w:t xml:space="preserve"> приемы на снятие тревожности и </w:t>
      </w:r>
      <w:r w:rsidRPr="0060121C">
        <w:rPr>
          <w:rFonts w:ascii="Times New Roman" w:hAnsi="Times New Roman" w:cs="Times New Roman"/>
          <w:sz w:val="28"/>
          <w:szCs w:val="28"/>
        </w:rPr>
        <w:t xml:space="preserve">страхов </w:t>
      </w:r>
      <w:proofErr w:type="gramStart"/>
      <w:r w:rsidRPr="0060121C">
        <w:rPr>
          <w:rFonts w:ascii="Times New Roman" w:hAnsi="Times New Roman" w:cs="Times New Roman"/>
          <w:sz w:val="28"/>
          <w:szCs w:val="28"/>
        </w:rPr>
        <w:t>для</w:t>
      </w:r>
      <w:r w:rsidR="00F740D6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 xml:space="preserve"> того</w:t>
      </w:r>
      <w:proofErr w:type="gramEnd"/>
      <w:r w:rsidRPr="0060121C">
        <w:rPr>
          <w:rFonts w:ascii="Times New Roman" w:hAnsi="Times New Roman" w:cs="Times New Roman"/>
          <w:sz w:val="28"/>
          <w:szCs w:val="28"/>
        </w:rPr>
        <w:t>, что бы родители при возник</w:t>
      </w:r>
      <w:r w:rsidR="00F740D6">
        <w:rPr>
          <w:rFonts w:ascii="Times New Roman" w:hAnsi="Times New Roman" w:cs="Times New Roman"/>
          <w:sz w:val="28"/>
          <w:szCs w:val="28"/>
        </w:rPr>
        <w:t xml:space="preserve">новении трудностей могли помочь </w:t>
      </w:r>
      <w:r w:rsidRPr="0060121C">
        <w:rPr>
          <w:rFonts w:ascii="Times New Roman" w:hAnsi="Times New Roman" w:cs="Times New Roman"/>
          <w:sz w:val="28"/>
          <w:szCs w:val="28"/>
        </w:rPr>
        <w:t>своим детям.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>«Душевный разговор»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Такая встреча может быть рассчитана не на всех родителей, а лишь на тех,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чьи дети имеют общие проблемы (например, в общении со сверстниками,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агрессивность и др.). Можно провести анкетирование по теме, обыгрывание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ситуаций, демонстрацию коротких видеофильмов или видеофрагментов.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Особенность такой встречи в том, что в конце общения родителям не дают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конкретных рекомендаций, а они сами к ним приходят.</w:t>
      </w:r>
    </w:p>
    <w:p w:rsidR="0060121C" w:rsidRPr="0060121C" w:rsidRDefault="00F740D6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тема встречи «Ваш ребенок – левша». С родителями </w:t>
      </w:r>
      <w:r w:rsidR="0060121C" w:rsidRPr="0060121C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тся анкетирование, чтобы глубже </w:t>
      </w:r>
      <w:r w:rsidR="0060121C" w:rsidRPr="0060121C">
        <w:rPr>
          <w:rFonts w:ascii="Times New Roman" w:hAnsi="Times New Roman" w:cs="Times New Roman"/>
          <w:sz w:val="28"/>
          <w:szCs w:val="28"/>
        </w:rPr>
        <w:t>узнать особенность их детей, и установить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F740D6">
        <w:rPr>
          <w:rFonts w:ascii="Times New Roman" w:hAnsi="Times New Roman" w:cs="Times New Roman"/>
          <w:sz w:val="28"/>
          <w:szCs w:val="28"/>
        </w:rPr>
        <w:t xml:space="preserve">степень леворукости у ребенка - слабая или выраженная. Проблема </w:t>
      </w:r>
      <w:r w:rsidRPr="0060121C">
        <w:rPr>
          <w:rFonts w:ascii="Times New Roman" w:hAnsi="Times New Roman" w:cs="Times New Roman"/>
          <w:sz w:val="28"/>
          <w:szCs w:val="28"/>
        </w:rPr>
        <w:t>об</w:t>
      </w:r>
      <w:r w:rsidR="00F740D6">
        <w:rPr>
          <w:rFonts w:ascii="Times New Roman" w:hAnsi="Times New Roman" w:cs="Times New Roman"/>
          <w:sz w:val="28"/>
          <w:szCs w:val="28"/>
        </w:rPr>
        <w:t xml:space="preserve">суждается со всех сторон, </w:t>
      </w:r>
      <w:proofErr w:type="gramStart"/>
      <w:r w:rsidR="00F740D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980756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приглашаться</w:t>
      </w:r>
      <w:proofErr w:type="gramEnd"/>
      <w:r w:rsidRPr="0060121C">
        <w:rPr>
          <w:rFonts w:ascii="Times New Roman" w:hAnsi="Times New Roman" w:cs="Times New Roman"/>
          <w:sz w:val="28"/>
          <w:szCs w:val="28"/>
        </w:rPr>
        <w:t xml:space="preserve"> специалисты.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 xml:space="preserve">Родителям предлагаются различные задания для </w:t>
      </w:r>
      <w:proofErr w:type="spellStart"/>
      <w:r w:rsidRPr="0060121C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60121C">
        <w:rPr>
          <w:rFonts w:ascii="Times New Roman" w:hAnsi="Times New Roman" w:cs="Times New Roman"/>
          <w:sz w:val="28"/>
          <w:szCs w:val="28"/>
        </w:rPr>
        <w:t xml:space="preserve"> детей, для того,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чтобы развить моторику обеих рук. Обсуждаются психологические проблемы,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связанные с леворукостью. В конце такой встречи, необходимо продумать в какой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форме будет происходить рефлексия (получение обратной связи): это может быть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lastRenderedPageBreak/>
        <w:t>анкетирование, обмен мнениями и впечатлениями от встречи и т.д.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>«Мастер-класс»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Встреча, подготовленная в форме м</w:t>
      </w:r>
      <w:r w:rsidR="00F34458">
        <w:rPr>
          <w:rFonts w:ascii="Times New Roman" w:hAnsi="Times New Roman" w:cs="Times New Roman"/>
          <w:sz w:val="28"/>
          <w:szCs w:val="28"/>
        </w:rPr>
        <w:t xml:space="preserve">астер-класса, предполагает, что </w:t>
      </w:r>
      <w:r w:rsidRPr="0060121C">
        <w:rPr>
          <w:rFonts w:ascii="Times New Roman" w:hAnsi="Times New Roman" w:cs="Times New Roman"/>
          <w:sz w:val="28"/>
          <w:szCs w:val="28"/>
        </w:rPr>
        <w:t>воспитатели, родители или приглашенные специалисты детского сада могут</w:t>
      </w:r>
      <w:r w:rsidR="00F34458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провести маленький урок, т.е. поделиться опытом по воспитанию и развитию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детей, продемонстрируют свои достижения в той или иной области.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Предварительно воспитатель определяет тему встречи, учитывая запросы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родителей. Затем можно дать тему нескольким родителям, которые смогут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объяснить или продемонстрировать на практике, как научить ребенка убирать за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собой игрушки, умываться и т.д. В конце встречи подводиться итог.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На такой встрече участники дают друг другу практические советы,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показывают ролевую сценку, демонстрируют практические навыки (например,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воспитатель может показать родителям, как изготовить дидактическое пособие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своими руками, как играть в ту или иную игру) и т.д.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>«Ток-шоу»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 xml:space="preserve">Встреча, организованная </w:t>
      </w:r>
      <w:proofErr w:type="gramStart"/>
      <w:r w:rsidRPr="0060121C">
        <w:rPr>
          <w:rFonts w:ascii="Times New Roman" w:hAnsi="Times New Roman" w:cs="Times New Roman"/>
          <w:sz w:val="28"/>
          <w:szCs w:val="28"/>
        </w:rPr>
        <w:t>в такой форме</w:t>
      </w:r>
      <w:proofErr w:type="gramEnd"/>
      <w:r w:rsidRPr="0060121C">
        <w:rPr>
          <w:rFonts w:ascii="Times New Roman" w:hAnsi="Times New Roman" w:cs="Times New Roman"/>
          <w:sz w:val="28"/>
          <w:szCs w:val="28"/>
        </w:rPr>
        <w:t xml:space="preserve"> подразумевает обсуждение одной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проблемы с различных точек зрения, детализацией проблемы и возможных путей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ее решения.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На «Ток</w:t>
      </w:r>
      <w:r w:rsidR="00F34458">
        <w:rPr>
          <w:rFonts w:ascii="Times New Roman" w:hAnsi="Times New Roman" w:cs="Times New Roman"/>
          <w:sz w:val="28"/>
          <w:szCs w:val="28"/>
        </w:rPr>
        <w:t xml:space="preserve">-шоу» могут выступать родители, </w:t>
      </w:r>
      <w:r w:rsidRPr="0060121C">
        <w:rPr>
          <w:rFonts w:ascii="Times New Roman" w:hAnsi="Times New Roman" w:cs="Times New Roman"/>
          <w:sz w:val="28"/>
          <w:szCs w:val="28"/>
        </w:rPr>
        <w:t>воспитатели, можно пригласить специалистов.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Например,</w:t>
      </w:r>
      <w:r w:rsidR="00F34458">
        <w:rPr>
          <w:rFonts w:ascii="Times New Roman" w:hAnsi="Times New Roman" w:cs="Times New Roman"/>
          <w:sz w:val="28"/>
          <w:szCs w:val="28"/>
        </w:rPr>
        <w:t xml:space="preserve"> тема встречи «Домашние питомцы</w:t>
      </w:r>
      <w:r w:rsidRPr="0060121C">
        <w:rPr>
          <w:rFonts w:ascii="Times New Roman" w:hAnsi="Times New Roman" w:cs="Times New Roman"/>
          <w:sz w:val="28"/>
          <w:szCs w:val="28"/>
        </w:rPr>
        <w:t>– плю</w:t>
      </w:r>
      <w:r w:rsidR="00F34458">
        <w:rPr>
          <w:rFonts w:ascii="Times New Roman" w:hAnsi="Times New Roman" w:cs="Times New Roman"/>
          <w:sz w:val="28"/>
          <w:szCs w:val="28"/>
        </w:rPr>
        <w:t xml:space="preserve">сы и минусы», участники встречи </w:t>
      </w:r>
      <w:r w:rsidRPr="0060121C">
        <w:rPr>
          <w:rFonts w:ascii="Times New Roman" w:hAnsi="Times New Roman" w:cs="Times New Roman"/>
          <w:sz w:val="28"/>
          <w:szCs w:val="28"/>
        </w:rPr>
        <w:t>произвольно</w:t>
      </w:r>
      <w:r w:rsidR="00F34458">
        <w:rPr>
          <w:rFonts w:ascii="Times New Roman" w:hAnsi="Times New Roman" w:cs="Times New Roman"/>
          <w:sz w:val="28"/>
          <w:szCs w:val="28"/>
        </w:rPr>
        <w:t xml:space="preserve"> делятся на две подгруппы, одна </w:t>
      </w:r>
      <w:r w:rsidRPr="0060121C">
        <w:rPr>
          <w:rFonts w:ascii="Times New Roman" w:hAnsi="Times New Roman" w:cs="Times New Roman"/>
          <w:sz w:val="28"/>
          <w:szCs w:val="28"/>
        </w:rPr>
        <w:t>из которых от</w:t>
      </w:r>
      <w:r w:rsidR="00F34458">
        <w:rPr>
          <w:rFonts w:ascii="Times New Roman" w:hAnsi="Times New Roman" w:cs="Times New Roman"/>
          <w:sz w:val="28"/>
          <w:szCs w:val="28"/>
        </w:rPr>
        <w:t xml:space="preserve">стаивает мнение о том, что если </w:t>
      </w:r>
      <w:r w:rsidRPr="0060121C">
        <w:rPr>
          <w:rFonts w:ascii="Times New Roman" w:hAnsi="Times New Roman" w:cs="Times New Roman"/>
          <w:sz w:val="28"/>
          <w:szCs w:val="28"/>
        </w:rPr>
        <w:t xml:space="preserve">в доме </w:t>
      </w:r>
      <w:r w:rsidR="00F34458">
        <w:rPr>
          <w:rFonts w:ascii="Times New Roman" w:hAnsi="Times New Roman" w:cs="Times New Roman"/>
          <w:sz w:val="28"/>
          <w:szCs w:val="28"/>
        </w:rPr>
        <w:t>есть домашние питомцы, то это –</w:t>
      </w:r>
      <w:r w:rsidRPr="0060121C">
        <w:rPr>
          <w:rFonts w:ascii="Times New Roman" w:hAnsi="Times New Roman" w:cs="Times New Roman"/>
          <w:sz w:val="28"/>
          <w:szCs w:val="28"/>
        </w:rPr>
        <w:t>хорошо, а другая</w:t>
      </w:r>
      <w:r w:rsidR="00F34458">
        <w:rPr>
          <w:rFonts w:ascii="Times New Roman" w:hAnsi="Times New Roman" w:cs="Times New Roman"/>
          <w:sz w:val="28"/>
          <w:szCs w:val="28"/>
        </w:rPr>
        <w:t xml:space="preserve"> – мнение что, если в доме </w:t>
      </w:r>
      <w:r w:rsidRPr="0060121C">
        <w:rPr>
          <w:rFonts w:ascii="Times New Roman" w:hAnsi="Times New Roman" w:cs="Times New Roman"/>
          <w:sz w:val="28"/>
          <w:szCs w:val="28"/>
        </w:rPr>
        <w:t>есть домашние питомцы, то это – плохо.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Родителям предлагаются различные ситуации, их нужно рассмотреть с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разных точек зрения, обязательно аргументируя их. Все позиции совместно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обсуждаются. В конце встречи участникам каждой команды предлагается перейти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в другую команду, если они изменили свою точку зрения, или остаться в своей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команде. Также можно провести голосование с целью определения, какая же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точка зрения победила.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>«Тренинг»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Активной формой работы с родителями, которые хотят изменить свое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взаимодействие с собственным ребенком, является родительский тренинг. В нем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должны участвовать оба родителя. Для результативности тренинг должен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включать в себя 5-8 занятий. Как правило, он проводится психологом, который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дает возможность родителям на время ощутить себя ребенком, пережить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 xml:space="preserve">эмоционально еще раз детские впечатления. </w:t>
      </w:r>
      <w:proofErr w:type="spellStart"/>
      <w:r w:rsidRPr="0060121C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60121C">
        <w:rPr>
          <w:rFonts w:ascii="Times New Roman" w:hAnsi="Times New Roman" w:cs="Times New Roman"/>
          <w:sz w:val="28"/>
          <w:szCs w:val="28"/>
        </w:rPr>
        <w:t xml:space="preserve"> задания могут быть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такими: «Детские гримасы», «Любимая игрушка», «Мой сказочный образ»,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«Воспоминания детства» и др.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Также родительские тренинги могут готовиться в виде ответов на вопросы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по педагогическим проблемам. На один вопрос отвечают две семьи, у которых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могут быть разные мнения. Эксперты определяют, какая семья в ответах на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вопрос была наиболее близка к истине.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«Игровое моделирование»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Эта форма заключается в ролевом проигрывании проблемных ситуаций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семейного воспитания, игровом взаимодействии родителей и детей в различной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детской деятельности, моделировании способов родительского поведения, обмене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опытом семейного воспитания и др. Положительной стороной подобных форм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является то, что они способствуют установлению неформальных контактов с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A1C07">
        <w:rPr>
          <w:rFonts w:ascii="Times New Roman" w:hAnsi="Times New Roman" w:cs="Times New Roman"/>
          <w:sz w:val="28"/>
          <w:szCs w:val="28"/>
        </w:rPr>
        <w:t xml:space="preserve">родителями, </w:t>
      </w:r>
      <w:r w:rsidRPr="0060121C">
        <w:rPr>
          <w:rFonts w:ascii="Times New Roman" w:hAnsi="Times New Roman" w:cs="Times New Roman"/>
          <w:sz w:val="28"/>
          <w:szCs w:val="28"/>
        </w:rPr>
        <w:t>исключают навязывание готовой точки зрения, нацеливают на поиск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собственного выхода из сложившейся ситуации.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>Методы активизации родителей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На родительских встречах нетрадиционной формы можно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использовать следующие методы активизации родителей.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 xml:space="preserve">«Мозговой штурм» </w:t>
      </w:r>
      <w:r w:rsidRPr="0060121C">
        <w:rPr>
          <w:rFonts w:ascii="Times New Roman" w:hAnsi="Times New Roman" w:cs="Times New Roman"/>
          <w:sz w:val="28"/>
          <w:szCs w:val="28"/>
        </w:rPr>
        <w:t>- это метод коллективной мыслительной деятельности,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позволяющий достичь понимания друг друга, когда общая проблема является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личной для целой группы.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0121C">
        <w:rPr>
          <w:rFonts w:ascii="Times New Roman" w:hAnsi="Times New Roman" w:cs="Times New Roman"/>
          <w:b/>
          <w:bCs/>
          <w:sz w:val="28"/>
          <w:szCs w:val="28"/>
        </w:rPr>
        <w:t>Реверсионная</w:t>
      </w:r>
      <w:proofErr w:type="spellEnd"/>
      <w:r w:rsidRPr="0060121C">
        <w:rPr>
          <w:rFonts w:ascii="Times New Roman" w:hAnsi="Times New Roman" w:cs="Times New Roman"/>
          <w:b/>
          <w:bCs/>
          <w:sz w:val="28"/>
          <w:szCs w:val="28"/>
        </w:rPr>
        <w:t xml:space="preserve"> мозговая атака, или Разнос» </w:t>
      </w:r>
      <w:r w:rsidRPr="0060121C">
        <w:rPr>
          <w:rFonts w:ascii="Times New Roman" w:hAnsi="Times New Roman" w:cs="Times New Roman"/>
          <w:sz w:val="28"/>
          <w:szCs w:val="28"/>
        </w:rPr>
        <w:t>- этот метод отличается от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«мозгового штурма» тем, что вместо отсрочки оценочных действий предлагается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проявить максимальную критичность, указывая на все недочеты и слабые места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процесса, системы, идеи. Этим обеспечивается подготовка идеи, направленной на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преодоление недостатков.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 xml:space="preserve">«Список прилагательных и определений» </w:t>
      </w:r>
      <w:r w:rsidRPr="0060121C">
        <w:rPr>
          <w:rFonts w:ascii="Times New Roman" w:hAnsi="Times New Roman" w:cs="Times New Roman"/>
          <w:sz w:val="28"/>
          <w:szCs w:val="28"/>
        </w:rPr>
        <w:t>- такой список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прилагательных определяет различные качества, свойства и характеристики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объекта, деятельности или личности, которые необходимо улучшить.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Сначала предлагаются качества или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характеристики (прилагательные), затем они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рассматриваются каждое в отдельности и решается,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каким путем можно улучшить или усилить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соответствующую характеристику. Например,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«Каким бы вы хотели видеть вашего ребенка на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пороге школы?» Родители перечисляют качества, т.е.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прилагательные, а затем совместно достигается пути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реализации цели.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 xml:space="preserve">«Ассоциации» </w:t>
      </w:r>
      <w:r w:rsidRPr="0060121C">
        <w:rPr>
          <w:rFonts w:ascii="Times New Roman" w:hAnsi="Times New Roman" w:cs="Times New Roman"/>
          <w:sz w:val="28"/>
          <w:szCs w:val="28"/>
        </w:rPr>
        <w:t>- на листе бумаги рисуется символ, олицетворяющий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проблему или ее существенный момент (что мешает установлению доверия в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детском коллективе или педагог для нашей группы). Затем по ассоциации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изображают другой символ, пока не придет подходящая идея решения. Например,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встреча на тему «Агрессия». Рисуется ассоциация по теме, затем рисунок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исправляется или рисуется новый уже с решением проблемы.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 xml:space="preserve">«Коллективная запись» </w:t>
      </w:r>
      <w:r w:rsidRPr="0060121C">
        <w:rPr>
          <w:rFonts w:ascii="Times New Roman" w:hAnsi="Times New Roman" w:cs="Times New Roman"/>
          <w:sz w:val="28"/>
          <w:szCs w:val="28"/>
        </w:rPr>
        <w:t>- каждый из участников получает записную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книжку или лист бумаги, где сформулирована проблема и даются информация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или рекомендации, необходимые для ее решения. Родители независимо друг от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друга, определяют наиболее важные для них рекомендации, заносят в записную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 xml:space="preserve">книжку. Затем записи передаются педагогу, он суммирует </w:t>
      </w:r>
      <w:proofErr w:type="gramStart"/>
      <w:r w:rsidRPr="0060121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0121C">
        <w:rPr>
          <w:rFonts w:ascii="Times New Roman" w:hAnsi="Times New Roman" w:cs="Times New Roman"/>
          <w:sz w:val="28"/>
          <w:szCs w:val="28"/>
        </w:rPr>
        <w:t xml:space="preserve"> и группа проводит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обсуждение. После этого приема можно использовать «мозговой штурм».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Например, тема «Как любить своего ребенка» родители заносят запись наиболее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важных моменты по их мнению. Педагог их суммирует и проводит обсуждение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написанного.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 xml:space="preserve">«Запись на листах». </w:t>
      </w:r>
      <w:r w:rsidRPr="0060121C">
        <w:rPr>
          <w:rFonts w:ascii="Times New Roman" w:hAnsi="Times New Roman" w:cs="Times New Roman"/>
          <w:sz w:val="28"/>
          <w:szCs w:val="28"/>
        </w:rPr>
        <w:t>При обсуждении проблемы каждый из родителей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lastRenderedPageBreak/>
        <w:t>получает листы бумаги для заметок. Педагог формулирует проблему и просит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всех предлагать возможные решения. Каждое предложение записывается на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отдельном листе. Проблему нужно формулировать четко. Например, «Как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успокоить ребенка, если он расстроен?», каждый родитель пишет свой вариант,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затем все мнения обсуждаются. При этом вводится запрет на критику.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 xml:space="preserve">«Эвристические вопросы» </w:t>
      </w:r>
      <w:r w:rsidRPr="0060121C">
        <w:rPr>
          <w:rFonts w:ascii="Times New Roman" w:hAnsi="Times New Roman" w:cs="Times New Roman"/>
          <w:sz w:val="28"/>
          <w:szCs w:val="28"/>
        </w:rPr>
        <w:t>К ним относятся 7 ключевых вопросов: кто,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что, где, чем, как, когда?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Этот метод подходит для сбора достаточно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полной информации о каком-либо событии.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Можно также объединять эти вопросы между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собой, чтобы получить новый, интересный взгляд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на проблему. Например, 1 и 4 в сочетании кто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чем? Последовательно вытягивая такие смешные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и нестандартные вопросы и отвечая на них,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родители могут увидеть и нестандартные пути их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решения.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b/>
          <w:bCs/>
          <w:sz w:val="28"/>
          <w:szCs w:val="28"/>
        </w:rPr>
        <w:t xml:space="preserve">«Мини-эксперимент». </w:t>
      </w:r>
      <w:r w:rsidRPr="0060121C">
        <w:rPr>
          <w:rFonts w:ascii="Times New Roman" w:hAnsi="Times New Roman" w:cs="Times New Roman"/>
          <w:sz w:val="28"/>
          <w:szCs w:val="28"/>
        </w:rPr>
        <w:t>Этот метод позволяет включить родителей в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исследовательскую деятельность, создать познавательный конфликт и</w:t>
      </w:r>
    </w:p>
    <w:p w:rsidR="0060121C" w:rsidRPr="0060121C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121C">
        <w:rPr>
          <w:rFonts w:ascii="Times New Roman" w:hAnsi="Times New Roman" w:cs="Times New Roman"/>
          <w:sz w:val="28"/>
          <w:szCs w:val="28"/>
        </w:rPr>
        <w:t>использовать интеллектуальные чувства родителей (интерес, любопытство). Тема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может быть любой, подводятся итоги взаимосвязи реального, желаемого и</w:t>
      </w:r>
      <w:r w:rsidR="00DA1C07">
        <w:rPr>
          <w:rFonts w:ascii="Times New Roman" w:hAnsi="Times New Roman" w:cs="Times New Roman"/>
          <w:sz w:val="28"/>
          <w:szCs w:val="28"/>
        </w:rPr>
        <w:t xml:space="preserve"> </w:t>
      </w:r>
      <w:r w:rsidRPr="0060121C">
        <w:rPr>
          <w:rFonts w:ascii="Times New Roman" w:hAnsi="Times New Roman" w:cs="Times New Roman"/>
          <w:sz w:val="28"/>
          <w:szCs w:val="28"/>
        </w:rPr>
        <w:t>достижимого.</w:t>
      </w:r>
    </w:p>
    <w:p w:rsidR="0057505E" w:rsidRPr="00DA1C07" w:rsidRDefault="0060121C" w:rsidP="00DA1C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</w:rPr>
      </w:pPr>
      <w:r w:rsidRPr="00DA1C07">
        <w:rPr>
          <w:rFonts w:ascii="Times New Roman" w:hAnsi="Times New Roman" w:cs="Times New Roman"/>
          <w:bCs/>
          <w:sz w:val="28"/>
          <w:szCs w:val="28"/>
        </w:rPr>
        <w:t>Важно помнить, что какую бы форму работы вы не выбрали, партнерское</w:t>
      </w:r>
      <w:r w:rsidR="00DA1C07" w:rsidRPr="00DA1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C07">
        <w:rPr>
          <w:rFonts w:ascii="Times New Roman" w:hAnsi="Times New Roman" w:cs="Times New Roman"/>
          <w:bCs/>
          <w:sz w:val="28"/>
          <w:szCs w:val="28"/>
        </w:rPr>
        <w:t>взаимодействие родителей и детского сада редко возникает сразу. Это</w:t>
      </w:r>
      <w:r w:rsidR="00DA1C07" w:rsidRPr="00DA1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C07">
        <w:rPr>
          <w:rFonts w:ascii="Times New Roman" w:hAnsi="Times New Roman" w:cs="Times New Roman"/>
          <w:bCs/>
          <w:sz w:val="28"/>
          <w:szCs w:val="28"/>
        </w:rPr>
        <w:t>длительный процесс, долгий и кропотливый труд, требующий терпеливого</w:t>
      </w:r>
      <w:r w:rsidR="00DA1C07" w:rsidRPr="00DA1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C07">
        <w:rPr>
          <w:rFonts w:ascii="Times New Roman" w:hAnsi="Times New Roman" w:cs="Times New Roman"/>
          <w:bCs/>
          <w:sz w:val="28"/>
          <w:szCs w:val="28"/>
        </w:rPr>
        <w:t xml:space="preserve">неуклонного </w:t>
      </w:r>
      <w:r w:rsidR="00DA1C07" w:rsidRPr="00DA1C07">
        <w:rPr>
          <w:rFonts w:ascii="Times New Roman" w:hAnsi="Times New Roman" w:cs="Times New Roman"/>
          <w:bCs/>
          <w:sz w:val="28"/>
          <w:szCs w:val="28"/>
        </w:rPr>
        <w:t xml:space="preserve">следования к цели. Главное – не </w:t>
      </w:r>
      <w:r w:rsidRPr="00DA1C07">
        <w:rPr>
          <w:rFonts w:ascii="Times New Roman" w:hAnsi="Times New Roman" w:cs="Times New Roman"/>
          <w:bCs/>
          <w:sz w:val="28"/>
          <w:szCs w:val="28"/>
        </w:rPr>
        <w:t>останавливаться на достигнутом,</w:t>
      </w:r>
      <w:r w:rsidR="00DA1C07" w:rsidRPr="00DA1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C07">
        <w:rPr>
          <w:rFonts w:ascii="Times New Roman" w:hAnsi="Times New Roman" w:cs="Times New Roman"/>
          <w:bCs/>
          <w:sz w:val="28"/>
          <w:szCs w:val="28"/>
        </w:rPr>
        <w:t>продолжать искать новые пути сотрудничества.</w:t>
      </w:r>
    </w:p>
    <w:sectPr w:rsidR="0057505E" w:rsidRPr="00DA1C07" w:rsidSect="00DA1C0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78"/>
    <w:rsid w:val="0047308C"/>
    <w:rsid w:val="0057505E"/>
    <w:rsid w:val="0060121C"/>
    <w:rsid w:val="008006F1"/>
    <w:rsid w:val="00980756"/>
    <w:rsid w:val="00A03678"/>
    <w:rsid w:val="00C66233"/>
    <w:rsid w:val="00DA1C07"/>
    <w:rsid w:val="00F34458"/>
    <w:rsid w:val="00F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4249"/>
  <w15:chartTrackingRefBased/>
  <w15:docId w15:val="{C284139C-F9CD-426E-BEBB-ECEE5EE1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67A4-9E41-4607-BBF7-4A25E9A6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2023-02-02T08:38:00Z</dcterms:created>
  <dcterms:modified xsi:type="dcterms:W3CDTF">2023-02-03T04:56:00Z</dcterms:modified>
</cp:coreProperties>
</file>