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B0" w:rsidRDefault="009432B0" w:rsidP="009432B0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432B0" w:rsidRDefault="009432B0" w:rsidP="009432B0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9432B0" w:rsidRDefault="009432B0" w:rsidP="009432B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родителей.</w:t>
      </w:r>
    </w:p>
    <w:p w:rsidR="009432B0" w:rsidRDefault="009432B0" w:rsidP="009432B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Как воспитать у детей интерес к рисованию.</w:t>
      </w:r>
    </w:p>
    <w:p w:rsidR="009432B0" w:rsidRDefault="009432B0" w:rsidP="009432B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Автор – разработчик:  Алиева Е.Д.</w:t>
      </w:r>
    </w:p>
    <w:p w:rsidR="009432B0" w:rsidRDefault="009432B0" w:rsidP="009432B0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 начале мы учим своих детей.</w:t>
      </w:r>
    </w:p>
    <w:p w:rsidR="009432B0" w:rsidRDefault="009432B0" w:rsidP="009432B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                                                                      Затем мы сами учимся у них.</w:t>
      </w:r>
    </w:p>
    <w:p w:rsidR="009432B0" w:rsidRDefault="009432B0" w:rsidP="009432B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                                                                        Кто этого делать не хочет, тот</w:t>
      </w:r>
    </w:p>
    <w:p w:rsidR="009432B0" w:rsidRDefault="009432B0" w:rsidP="009432B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                                                                      Отстает от своего времени.</w:t>
      </w:r>
    </w:p>
    <w:p w:rsidR="009432B0" w:rsidRDefault="009432B0" w:rsidP="009432B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 </w:t>
      </w:r>
    </w:p>
    <w:p w:rsidR="009432B0" w:rsidRPr="009432B0" w:rsidRDefault="009432B0" w:rsidP="009432B0">
      <w:pPr>
        <w:pStyle w:val="c5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</w:rPr>
        <w:t>   </w:t>
      </w:r>
      <w:r w:rsidRPr="009432B0">
        <w:rPr>
          <w:rStyle w:val="c0"/>
          <w:color w:val="000000"/>
          <w:sz w:val="28"/>
          <w:szCs w:val="28"/>
        </w:rPr>
        <w:t>Третий год жизни ребенка - начало развития образного мышления, уточнение представлений о свойствах и взаимосвязях предметов и их пространственном расположении и динамических свойствах; более высокий уровень сравнений и обобщений, появляется интерес к цели, причине и следствию заинтересовавшей его ситуации. На данном этапе рисунок – это предмет – заместитель, с которым ребенку хочется действовать, играть. Малыш открывает для себя функции предметов. Действия становятся обобщенными, переносит действия на новый подобный предмет. Появляется рисование по «замыслу», ребенок сам ставит цель, изобразительную задачу.</w:t>
      </w:r>
    </w:p>
    <w:p w:rsidR="009432B0" w:rsidRPr="009432B0" w:rsidRDefault="009432B0" w:rsidP="009432B0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432B0">
        <w:rPr>
          <w:rStyle w:val="c0"/>
          <w:color w:val="000000"/>
          <w:sz w:val="28"/>
          <w:szCs w:val="28"/>
        </w:rPr>
        <w:t>    Самый главный побудительный мотив – сделанное ребенком «открытие»: в рисунке, на бумаге можно изображать все, что угодно. Первоначальный замысел беден по содержанию, не отчётлив. Беден рисунок по графическому, а лепка по пластическому изображению. Процесс изображения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</w:p>
    <w:p w:rsidR="009432B0" w:rsidRPr="009432B0" w:rsidRDefault="009432B0" w:rsidP="009432B0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432B0">
        <w:rPr>
          <w:rStyle w:val="c0"/>
          <w:color w:val="000000"/>
          <w:sz w:val="28"/>
          <w:szCs w:val="28"/>
        </w:rPr>
        <w:t>Ведущий тип отношений к миру – ориентировка на предметы – реализуется уже в образном отражении, то есть находит выражение в содержании игр и изобразительной деятельности.</w:t>
      </w:r>
    </w:p>
    <w:p w:rsidR="009432B0" w:rsidRPr="009432B0" w:rsidRDefault="009432B0" w:rsidP="009432B0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432B0">
        <w:rPr>
          <w:rStyle w:val="c0"/>
          <w:color w:val="000000"/>
          <w:sz w:val="28"/>
          <w:szCs w:val="28"/>
        </w:rPr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</w:p>
    <w:p w:rsidR="009432B0" w:rsidRPr="009432B0" w:rsidRDefault="009432B0" w:rsidP="009432B0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432B0">
        <w:rPr>
          <w:rStyle w:val="c0"/>
          <w:color w:val="000000"/>
          <w:sz w:val="28"/>
          <w:szCs w:val="28"/>
        </w:rPr>
        <w:t xml:space="preserve">Не упустить </w:t>
      </w:r>
      <w:proofErr w:type="spellStart"/>
      <w:r w:rsidRPr="009432B0">
        <w:rPr>
          <w:rStyle w:val="c0"/>
          <w:color w:val="000000"/>
          <w:sz w:val="28"/>
          <w:szCs w:val="28"/>
        </w:rPr>
        <w:t>сензитивный</w:t>
      </w:r>
      <w:proofErr w:type="spellEnd"/>
      <w:r w:rsidRPr="009432B0">
        <w:rPr>
          <w:rStyle w:val="c0"/>
          <w:color w:val="000000"/>
          <w:sz w:val="28"/>
          <w:szCs w:val="28"/>
        </w:rPr>
        <w:t xml:space="preserve"> период для развития операционально-технической стороны деятельности!  Знакомить с художественными техниками и материалами, привлекать к разыгрыванию художественного сюжета.</w:t>
      </w:r>
    </w:p>
    <w:p w:rsidR="009432B0" w:rsidRPr="009432B0" w:rsidRDefault="009432B0" w:rsidP="009432B0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432B0">
        <w:rPr>
          <w:rStyle w:val="c0"/>
          <w:color w:val="000000"/>
          <w:sz w:val="28"/>
          <w:szCs w:val="28"/>
        </w:rPr>
        <w:t>Задачи взрослых:</w:t>
      </w:r>
    </w:p>
    <w:p w:rsidR="009432B0" w:rsidRPr="009432B0" w:rsidRDefault="009432B0" w:rsidP="009432B0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432B0">
        <w:rPr>
          <w:rStyle w:val="c0"/>
          <w:color w:val="000000"/>
          <w:sz w:val="28"/>
          <w:szCs w:val="28"/>
        </w:rPr>
        <w:t>-обогащать малыша яркими впечатлениями при ознакомлении его с миром вещей, природными явлениями, людьми и их действиями.</w:t>
      </w:r>
    </w:p>
    <w:p w:rsidR="009432B0" w:rsidRPr="009432B0" w:rsidRDefault="009432B0" w:rsidP="009432B0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432B0">
        <w:rPr>
          <w:rStyle w:val="c0"/>
          <w:color w:val="000000"/>
          <w:sz w:val="28"/>
          <w:szCs w:val="28"/>
        </w:rPr>
        <w:t>Если жизнь ребенка интересна, насыщена яркими впечатлениями, у него возникает желание рассказать об этом в рисунке, лепке и темы изображения в таком случае разнообразны.</w:t>
      </w:r>
    </w:p>
    <w:p w:rsidR="009432B0" w:rsidRPr="009432B0" w:rsidRDefault="009432B0" w:rsidP="009432B0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432B0">
        <w:rPr>
          <w:rStyle w:val="c0"/>
          <w:color w:val="000000"/>
          <w:sz w:val="28"/>
          <w:szCs w:val="28"/>
        </w:rPr>
        <w:t>Ребенок рисует только то, что для него интересно, значимо, что его волнует.</w:t>
      </w:r>
    </w:p>
    <w:p w:rsidR="009432B0" w:rsidRPr="009432B0" w:rsidRDefault="009432B0" w:rsidP="009432B0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432B0">
        <w:rPr>
          <w:rStyle w:val="c0"/>
          <w:color w:val="000000"/>
          <w:sz w:val="28"/>
          <w:szCs w:val="28"/>
        </w:rPr>
        <w:t>- развивать интерес к предметам изобразительного искусства, иллюстрациям в книжках, скульптурам, статуэтки, художественно выполненным игрушкам…</w:t>
      </w:r>
    </w:p>
    <w:p w:rsidR="009432B0" w:rsidRPr="009432B0" w:rsidRDefault="009432B0" w:rsidP="009432B0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432B0">
        <w:rPr>
          <w:rStyle w:val="c0"/>
          <w:color w:val="000000"/>
          <w:sz w:val="28"/>
          <w:szCs w:val="28"/>
        </w:rPr>
        <w:t xml:space="preserve">- замечать, понимать изображения знакомых предметов, явлений; умение эмоционально откликаться не только на содержание образа (малыш радуется: </w:t>
      </w:r>
      <w:r w:rsidRPr="009432B0">
        <w:rPr>
          <w:rStyle w:val="c0"/>
          <w:color w:val="000000"/>
          <w:sz w:val="28"/>
          <w:szCs w:val="28"/>
        </w:rPr>
        <w:lastRenderedPageBreak/>
        <w:t>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слове).</w:t>
      </w:r>
    </w:p>
    <w:p w:rsidR="009432B0" w:rsidRPr="009432B0" w:rsidRDefault="009432B0" w:rsidP="009432B0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432B0">
        <w:rPr>
          <w:rStyle w:val="c0"/>
          <w:color w:val="000000"/>
          <w:sz w:val="28"/>
          <w:szCs w:val="28"/>
        </w:rPr>
        <w:t>- приобщая кроху к восприятию доступного изобразительного искусства, помогать ему понимать смысл его собственной изобразительной деятельности.</w:t>
      </w:r>
    </w:p>
    <w:p w:rsidR="009432B0" w:rsidRPr="009432B0" w:rsidRDefault="009432B0" w:rsidP="009432B0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432B0">
        <w:rPr>
          <w:rStyle w:val="c0"/>
          <w:color w:val="000000"/>
          <w:sz w:val="28"/>
          <w:szCs w:val="28"/>
        </w:rPr>
        <w:t>-воспитывать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</w:p>
    <w:p w:rsidR="009432B0" w:rsidRPr="009432B0" w:rsidRDefault="009432B0" w:rsidP="009432B0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432B0">
        <w:rPr>
          <w:rStyle w:val="c0"/>
          <w:color w:val="000000"/>
          <w:sz w:val="28"/>
          <w:szCs w:val="28"/>
        </w:rPr>
        <w:t>Детский рисунок – это не только отражение того, что удивило, обрадовало ребенка, но и призыв к общению с ним.</w:t>
      </w:r>
    </w:p>
    <w:p w:rsidR="009432B0" w:rsidRPr="009432B0" w:rsidRDefault="009432B0" w:rsidP="009432B0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432B0">
        <w:rPr>
          <w:rStyle w:val="c0"/>
          <w:color w:val="000000"/>
          <w:sz w:val="28"/>
          <w:szCs w:val="28"/>
        </w:rPr>
        <w:t>-знакомить с доступными способами изображения в рисовании и лепке, со свойствами материалов (краски, глина, карандаши) и элементарными приемами их использования.</w:t>
      </w:r>
    </w:p>
    <w:p w:rsidR="009432B0" w:rsidRPr="009432B0" w:rsidRDefault="009432B0" w:rsidP="009432B0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432B0">
        <w:rPr>
          <w:rStyle w:val="c0"/>
          <w:color w:val="000000"/>
          <w:sz w:val="28"/>
          <w:szCs w:val="28"/>
        </w:rPr>
        <w:t>Это важные задачи, и решать их надо сейчас. Пока ваш малыш раскован и смел, он рисует все, что хочет и как хочет. Весело и легко знакомьте его с простейшими и доступными ему способами изображения, научите его, как пользоваться изобразительными материалами.</w:t>
      </w:r>
    </w:p>
    <w:p w:rsidR="009432B0" w:rsidRPr="009432B0" w:rsidRDefault="009432B0" w:rsidP="009432B0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432B0">
        <w:rPr>
          <w:rStyle w:val="c0"/>
          <w:color w:val="000000"/>
          <w:sz w:val="28"/>
          <w:szCs w:val="28"/>
        </w:rPr>
        <w:t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(гуашь), пластилином.</w:t>
      </w:r>
    </w:p>
    <w:p w:rsidR="009432B0" w:rsidRPr="009432B0" w:rsidRDefault="009432B0" w:rsidP="009432B0">
      <w:pPr>
        <w:pStyle w:val="c2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9432B0">
        <w:rPr>
          <w:rStyle w:val="c0"/>
          <w:color w:val="000000"/>
          <w:sz w:val="28"/>
          <w:szCs w:val="28"/>
        </w:rPr>
        <w:t>   Материалы для художественных исследований: тесто, мокрый песок, глина, пластилин, краски для рисования пальцами, гуашь, крупы,  </w:t>
      </w:r>
      <w:proofErr w:type="spellStart"/>
      <w:r w:rsidRPr="009432B0">
        <w:rPr>
          <w:rStyle w:val="c0"/>
          <w:color w:val="000000"/>
          <w:sz w:val="28"/>
          <w:szCs w:val="28"/>
        </w:rPr>
        <w:t>подкрашеная</w:t>
      </w:r>
      <w:proofErr w:type="spellEnd"/>
      <w:r w:rsidRPr="009432B0">
        <w:rPr>
          <w:rStyle w:val="c0"/>
          <w:color w:val="000000"/>
          <w:sz w:val="28"/>
          <w:szCs w:val="28"/>
        </w:rPr>
        <w:t xml:space="preserve"> вода, мелки, кусочки красящих овощей (свекла, морковь…), мыльная пена,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 ткани, нитки разного цвета, 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</w:p>
    <w:p w:rsidR="009432B0" w:rsidRPr="009432B0" w:rsidRDefault="009432B0" w:rsidP="009432B0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432B0" w:rsidRPr="009432B0" w:rsidSect="00C3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B7A"/>
    <w:rsid w:val="004C2B7A"/>
    <w:rsid w:val="006914D2"/>
    <w:rsid w:val="009432B0"/>
    <w:rsid w:val="00C3339C"/>
    <w:rsid w:val="00C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7713D-32FC-4A8E-81A0-85FD56D7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9C"/>
  </w:style>
  <w:style w:type="paragraph" w:styleId="3">
    <w:name w:val="heading 3"/>
    <w:basedOn w:val="a"/>
    <w:link w:val="30"/>
    <w:uiPriority w:val="9"/>
    <w:qFormat/>
    <w:rsid w:val="004C2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2B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C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4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432B0"/>
  </w:style>
  <w:style w:type="paragraph" w:customStyle="1" w:styleId="c5">
    <w:name w:val="c5"/>
    <w:basedOn w:val="a"/>
    <w:rsid w:val="0094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4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32B0"/>
  </w:style>
  <w:style w:type="character" w:customStyle="1" w:styleId="c0">
    <w:name w:val="c0"/>
    <w:basedOn w:val="a0"/>
    <w:rsid w:val="009432B0"/>
  </w:style>
  <w:style w:type="paragraph" w:customStyle="1" w:styleId="c2">
    <w:name w:val="c2"/>
    <w:basedOn w:val="a"/>
    <w:rsid w:val="0094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DNS</cp:lastModifiedBy>
  <cp:revision>7</cp:revision>
  <dcterms:created xsi:type="dcterms:W3CDTF">2022-02-28T12:22:00Z</dcterms:created>
  <dcterms:modified xsi:type="dcterms:W3CDTF">2022-03-28T08:25:00Z</dcterms:modified>
</cp:coreProperties>
</file>