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56" w:rsidRPr="000748C5" w:rsidRDefault="001C1E56" w:rsidP="001C1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1C1E56" w:rsidRPr="000748C5" w:rsidRDefault="001C1E56" w:rsidP="001C1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>«Безопасное поведение на улице»</w:t>
      </w:r>
    </w:p>
    <w:p w:rsidR="001C1E56" w:rsidRPr="000748C5" w:rsidRDefault="001C1E56" w:rsidP="001C1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748C5">
        <w:rPr>
          <w:rFonts w:ascii="Times New Roman" w:hAnsi="Times New Roman" w:cs="Times New Roman"/>
          <w:i/>
          <w:iCs/>
          <w:sz w:val="28"/>
          <w:szCs w:val="28"/>
        </w:rPr>
        <w:t>Уважаемые родители!</w:t>
      </w:r>
    </w:p>
    <w:p w:rsidR="001C1E56" w:rsidRPr="000748C5" w:rsidRDefault="001C1E56" w:rsidP="001C1E5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748C5">
        <w:rPr>
          <w:rFonts w:ascii="Times New Roman" w:hAnsi="Times New Roman" w:cs="Times New Roman"/>
          <w:i/>
          <w:iCs/>
          <w:sz w:val="28"/>
          <w:szCs w:val="28"/>
        </w:rPr>
        <w:t>Воспитывайте у ребенка привычку быть внимательным на улице, осторожным и осмотрительным. Ваш ребенок уже знает определенные правила и должен их выполнять.</w:t>
      </w:r>
    </w:p>
    <w:p w:rsidR="001C1E56" w:rsidRPr="000748C5" w:rsidRDefault="001C1E56" w:rsidP="001C1E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Ходить по тротуару следует с правой стороны.</w:t>
      </w:r>
    </w:p>
    <w:p w:rsidR="001C1E56" w:rsidRPr="000748C5" w:rsidRDefault="001C1E56" w:rsidP="001C1E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Необходимо подчиняться сигналу светофора. Нельзя переходить улицу на красный свет, даже если поблизости нет машин.</w:t>
      </w:r>
    </w:p>
    <w:p w:rsidR="001C1E56" w:rsidRPr="000748C5" w:rsidRDefault="001C1E56" w:rsidP="001C1E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Если там, где тебе нужно перейти улицу, нет светофора, то надо внимательно посмотреть налево и направо, чтобы убедиться, что поблизости нет транспорта, и только потом можно переходить.</w:t>
      </w:r>
    </w:p>
    <w:p w:rsidR="001C1E56" w:rsidRPr="000748C5" w:rsidRDefault="001C1E56" w:rsidP="001C1E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Переходить дорогу полагается только шагом.</w:t>
      </w:r>
    </w:p>
    <w:p w:rsidR="001C1E56" w:rsidRPr="000748C5" w:rsidRDefault="001C1E56" w:rsidP="001C1E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В транспорте нужно вести себя спокойно, разговаривать тихо, держаться за руку взрослого, чтобы не упасть.</w:t>
      </w:r>
    </w:p>
    <w:p w:rsidR="001C1E56" w:rsidRPr="000748C5" w:rsidRDefault="001C1E56" w:rsidP="001C1E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Нельзя высовываться из окна автобуса, высовывать в окно руки.</w:t>
      </w:r>
    </w:p>
    <w:p w:rsidR="001C1E56" w:rsidRPr="000748C5" w:rsidRDefault="001C1E56" w:rsidP="001C1E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Входить в транспорт и выходить из него можно, только когда он стоит.</w:t>
      </w:r>
    </w:p>
    <w:p w:rsidR="001C1E56" w:rsidRPr="000748C5" w:rsidRDefault="001C1E56" w:rsidP="001C1E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Нельзя кататься по проезжей части улицы на велосипеде, роликах, самокате, играть на дороге в мяч.</w:t>
      </w:r>
    </w:p>
    <w:p w:rsidR="001C1E56" w:rsidRPr="000748C5" w:rsidRDefault="001C1E56" w:rsidP="001C1E5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48C5">
        <w:rPr>
          <w:rFonts w:ascii="Times New Roman" w:hAnsi="Times New Roman" w:cs="Times New Roman"/>
          <w:i/>
          <w:iCs/>
          <w:sz w:val="28"/>
          <w:szCs w:val="28"/>
        </w:rPr>
        <w:t>Только ваша культура поведения, строгое выполнение правил дорожного движения, терпение и ответственность за жизнь и здоровье ребенка поможет нам вместе воспитать у него навыки и привычку безопасного поведения на улице!</w:t>
      </w:r>
    </w:p>
    <w:p w:rsidR="00071650" w:rsidRDefault="00071650"/>
    <w:sectPr w:rsidR="00071650" w:rsidSect="0007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2C158"/>
    <w:multiLevelType w:val="multilevel"/>
    <w:tmpl w:val="195667DE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C1E56"/>
    <w:rsid w:val="00071650"/>
    <w:rsid w:val="001C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56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2020-03-24T07:14:00Z</dcterms:created>
  <dcterms:modified xsi:type="dcterms:W3CDTF">2020-03-24T07:15:00Z</dcterms:modified>
</cp:coreProperties>
</file>