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EC" w:rsidRPr="001C2CEC" w:rsidRDefault="001C2CEC" w:rsidP="001C2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CE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№12»</w:t>
      </w:r>
    </w:p>
    <w:p w:rsidR="001C2CEC" w:rsidRPr="001C2CEC" w:rsidRDefault="001C2CEC" w:rsidP="001C2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CEC">
        <w:rPr>
          <w:rFonts w:ascii="Times New Roman" w:eastAsia="Calibri" w:hAnsi="Times New Roman" w:cs="Times New Roman"/>
          <w:sz w:val="24"/>
          <w:szCs w:val="24"/>
        </w:rPr>
        <w:t>Предгорного муниципального округа  Ставропольского края</w:t>
      </w:r>
    </w:p>
    <w:p w:rsidR="001C2CEC" w:rsidRPr="001C2CEC" w:rsidRDefault="001C2CEC" w:rsidP="001C2C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1C2CEC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Консультация на тему: «Методы развития сенсорных способностей в процессе обучения аппликации»</w:t>
      </w: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2CEC" w:rsidRDefault="001C2CEC" w:rsidP="001C2CE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C2CEC" w:rsidRPr="001C2CEC" w:rsidRDefault="001C2CEC" w:rsidP="001C2CE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Погосян Н. </w:t>
      </w:r>
    </w:p>
    <w:p w:rsidR="003403E7" w:rsidRPr="003403E7" w:rsidRDefault="003403E7" w:rsidP="003403E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403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Консультация на тему: «Методы развития сенсорных способностей в процессе обучения аппликации»</w:t>
      </w:r>
      <w:bookmarkStart w:id="0" w:name="_GoBack"/>
      <w:bookmarkEnd w:id="0"/>
    </w:p>
    <w:p w:rsidR="001C2CEC" w:rsidRPr="001C2CEC" w:rsidRDefault="001C2CEC" w:rsidP="001C2C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принципом решения комплекса образовательной работы в детских дошкольных учреждениях является планомерность обучения детей. Только при правильном планировании процесса обучения можно успешно реализовать программу всестороннего развития личности ребенка.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Определяющим развитием детей является сенсорное развитие. Игры с цветом, формой, величиной обязательны в развитии детей и они вызывают большой интерес у них.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даёт возможность детям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5 годам</w:t>
      </w:r>
      <w:r w:rsidRPr="001C2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ребёнка становится более сложной и разнообразной. Развивается восприятие и воображение, совершенствуется способность создавать изображение по собственному замыслу. Ребёнок овладевает умением не только составлять предметы по форме, но и по длине, высоте, ширине, он различает величину (ниже, выше, толще, тоньше, ориентироваться в пространстве.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Задачами развития сенсорных способностей на занятиях аппликации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средней дошкольной группе могут быть следующие: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составлять предмет из нескольких частей;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располагать в узоре несколько форм;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чувство цвета, учить разбирать цвета по контрасту;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различать формы по величине и использовать большие и маленькие формы;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освоить навыки вырезания по прямой и округлой линиям;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воображение, творческие способности детей.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для среднего дошкольного возраста включают обучение приемам выкладывания, вырезывания и наклеивания форм на бумагу. Когда мы говорим об обучении, то знаем что дети, не всегда проявляют интерес именно к учебному содержанию, процесс изображения эмоционально не затрагивающих ребенка объектов и явлений лишен для ребенка смысла, и он действует без старания и интереса, ребенку во всей его деятельности нужна мотивация.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Как же сделать обучение детей аппликации интересным, а выполнение детьми изобразительных заданий осмысленным?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на помощь педагогу приходит использование игровых приемов.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приемы - это способы совместного (педагога и детей) развития сюжетно игрового замысла путем постановки игровых задач и выполнения соответствующих игровых действий, направленные на обучение и развитие детей.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Отличительной особенностью этих приемов является то, что они построены с учетом овладения детьми способами сюжетно - ролевой игры.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достоинства сюжетной игры в среднем дошкольном возрасте и послужили основанием для того, чтобы использовать их для решения двух основных задач в обучении детей аппликации: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игровых приемов, к основным методам обучения аппликационной деятельности относятся информационно-рецептивный, репродуктивный и исследовательский метод.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Информационно-рецептивный метод</w:t>
      </w:r>
      <w:r w:rsidRPr="001C2C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применяется для того, чтобы помочь детям воспринимать предметы и явления окружающего мира, понимать содержание музыкальных и литературных произведений и отражать их в изобразительной деятельности. Для этого организуются наблюдения, обследование предметов, игрушек, рассматривание картин и иллюстраций.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аппликацией особо следует выделить организацию обследования предметов, предлагаемых для изображения.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Обследование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организованный педагогом процесс восприятия предмета, который, заключается в том, что педагог в строго определенной последовательности выделяет стороны и свойства предмета, которые должны усвоить дети, чтобы затем успешно осуществить процесс изображения. В процессе такого восприятия у детей формируются отчетливые представления о тех свойствах и качествах предметов, которые важны для изображения (о форме, величине, строении и цвете предмета).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Репродуктивный метод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применяется на самых разных этапах обучения. Особенности развития детей данного возраста указывают на необходимость организации повторяющихся действий, упражнений в обучающем процессе. Они необходимы как для более качественного овладения детьми определёнными умениями, так и для ускорения осознанности и произвольности в деятельности. В этом плане достаточно эффективны занятия с небольшой подгруппой детей, где детям вначале предлагается действовать индивидуально, а затем эти же действия, операции выполнять всем вместе на общем листе бумаги или </w:t>
      </w:r>
      <w:proofErr w:type="spellStart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наоборот. Использование репродуктивного метода способствует формированию у детей 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сознательных и произвольных действий, связанных с аналитическим процессом познания.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Исследовательский метод</w:t>
      </w:r>
      <w:r w:rsidRPr="001C2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эффективен при создании образовательных ситуаций, которые побуждают детей к самостоятельной поисковой деятельности и нахождению способа выполнения задания путём проб и ошибок.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исследовательского метода побуждает детей к активным поисковым действиям. Дети самостоятельно действуют путём сравнения, сопоставления и добиваются нужного результата. Исследовательский метод также применяется, когда педагог предлагает детям выполнить творческие задания или выполнить изображения по собственному замыслу.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прием является преобладающим в организации занятий по аппликации с детьми младшего дошкольного возраста. Игровой характер обучения пронизывает весь учебный процесс. Детям предлагаются путешествия по городу, в лес, на разных видах транспорта; инсценировки, прогулочные истории, во время которых они встречаются с разными представителями животного, растительного мира, игровыми персонажами и т. д.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используемые методы и приемы обучения аппликации на занятиях сочетаются, взаимодействуют, обеспечивая лучшее понимание и усвоение материала, развитие детского изобразительного творчества. При направленном педагогическом руководстве занятия по аппликации способствуют более интенсивному развитию всех сторон личности.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аппликационным материалом для детей среднего дошкольного возраста является бумага. Поэтому, наряду с традиционными занятиями аппликацией необходимо знакомить детей со свойствами и качеством бумаги.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детям можно раздать разную цветную бумагу: гофрированную, писчую, газетную, столовые салфетки, рулоны туалетной бумаги (разных цветов, обратить их внимание на особенности каждой, предложить ее исследовать (пощупать, помять, порвать, </w:t>
      </w:r>
      <w:proofErr w:type="spellStart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пошуршать</w:t>
      </w:r>
      <w:proofErr w:type="spellEnd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ею и определить, какая бумага громче шуршит, какая легче рвется и мнется и т. п.). Дети, как правило, занимаются этим с удовольствием. Они наслаждаются производимым шумом, изменением формы бумаги. В результате одни дети рвут из мягкой бумаги длинные полоски, другие - скатывают из нее маленькие комочки, третьи - пытаются сделать большой ком, сминая плотную бумагу, но он распрямляется и образует какую-то фигуру и т. п.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 </w:t>
      </w: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практике почти не используются такие простые технологии работы с бумагой, как </w:t>
      </w:r>
      <w:proofErr w:type="spellStart"/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сминание</w:t>
      </w:r>
      <w:proofErr w:type="spellEnd"/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разрывание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Вместе с тем именно эти технологии позволяют ребенку не только познать в процессе экспериментирования многообразие свойств бумаги как изобразительного 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материала, но и самостоятельно строить образы (на основе ассоциаций) и воплощать их с помощью взрослого.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Во-первых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зависимости от того, что используется для создания аппликации (кусочек, комочек или шарик, дети учатся передавать специфику изображаемого предмета: например, с помощью кусочков лучше сделать дерево, праздничный салют, из комочков - веточку мимозы, сирени, нарядную елку.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Во-вторых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по-разному действует рука ребенка: то вся кисть, то ладонь, то пальцы, то кончики пальцев. Это своеобразная гимнастика для руки, подготавливающая ее к более сложным, требующим тонкой координации действиям с бумагой и с другими материалами, с орудиями.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средней дошкольной группе появляется новая задача - обучение вырезанию. 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 </w:t>
      </w:r>
      <w:proofErr w:type="gramStart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обучать детей вырезанию, нужно закрепить у детей умение раскладывать и наклеивать готовые формы на примере составления узоров из геометрических элементов. Когда дети овладевают приёмами раскладывания и наклеивания форм, их внимание сосредотачивается на приёмах пользования ножницами. Этот процесс требует значительного напряжения, внимания и воли. Чтобы облегчить его, нужно сначала упражнять детей в вырезании узких полосок поперёк, однородными движениями ножниц, выполняя игровое задание: вырезать билеты для игры в «Театр», «Цирк», билеты для игры «Автобус».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форма повышает интерес ребёнка и легче усваиваются приёмы использования нового инструмента.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Прежде чем обучать детей вырезанию ножницами, совместно с детьми нужно разработать правила работы с ножницами</w:t>
      </w: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занятиях используются ножницы средних размеров с тупыми закруглёнными концами.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Ножницы держат перед собой, не направляя вверх или в сторону от себя.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Передаются ножницы кольцами вперёд, держа за лезвия, кладут кольцами к себе.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После окончания работы ножницы убирают в специальный чехол или кармашек.</w:t>
      </w:r>
    </w:p>
    <w:p w:rsidR="001C2CEC" w:rsidRPr="001C2CEC" w:rsidRDefault="001C2CEC" w:rsidP="001C2C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Нельзя: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занятий играть ножницами;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оставлять ножницы открытыми;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оставлять рабочее место в беспорядке.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Подробно обсудите эти правила, чтобы дети поняли, что это важно для их здоровья и безопасности и здоровья других детей группы.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 этом возрасте развивается мелкая моторика руки, поэтому предлагается детям составлять узоры из мелких деталей и вырезать дополнительные элементы. Для развития мелкой моторики руки в свободное время использовали различные мозаики, игры типа «</w:t>
      </w:r>
      <w:proofErr w:type="spellStart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Шнурочки</w:t>
      </w:r>
      <w:proofErr w:type="spellEnd"/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пальчиковые игры.</w:t>
      </w:r>
    </w:p>
    <w:p w:rsidR="001C2CEC" w:rsidRPr="001C2CEC" w:rsidRDefault="001C2CEC" w:rsidP="001C2C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C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восприятия и воображения детей использовала такие игры и упражнения, как «Дети на прогулке», «На что это похоже», в которых дети должны на основе восприятия схематических изображений или заместителей создавать новые образы; «Волшебная мозаика» - научить создавать в воображении предметы, основываясь на схематичном изображении деталей предмета и другие подобные игры.</w:t>
      </w:r>
    </w:p>
    <w:p w:rsidR="00F15E83" w:rsidRDefault="00F15E83"/>
    <w:sectPr w:rsidR="00F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4"/>
    <w:rsid w:val="00102B64"/>
    <w:rsid w:val="001C2CEC"/>
    <w:rsid w:val="003403E7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ECA5-EB8F-41D5-B90D-E6A24552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Айвазян</dc:creator>
  <cp:keywords/>
  <dc:description/>
  <cp:lastModifiedBy>DNS</cp:lastModifiedBy>
  <cp:revision>4</cp:revision>
  <cp:lastPrinted>2022-03-02T20:46:00Z</cp:lastPrinted>
  <dcterms:created xsi:type="dcterms:W3CDTF">2022-03-02T20:38:00Z</dcterms:created>
  <dcterms:modified xsi:type="dcterms:W3CDTF">2022-03-03T11:58:00Z</dcterms:modified>
</cp:coreProperties>
</file>