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12" w:rsidRPr="008A7E12" w:rsidRDefault="008A7E12" w:rsidP="008A7E12">
      <w:pPr>
        <w:pStyle w:val="a3"/>
        <w:shd w:val="clear" w:color="auto" w:fill="FFFFFF"/>
        <w:spacing w:before="0" w:beforeAutospacing="0" w:after="0" w:afterAutospacing="0"/>
        <w:ind w:firstLine="360"/>
        <w:jc w:val="center"/>
        <w:rPr>
          <w:rStyle w:val="a4"/>
          <w:color w:val="111111"/>
          <w:sz w:val="32"/>
          <w:szCs w:val="32"/>
          <w:bdr w:val="none" w:sz="0" w:space="0" w:color="auto" w:frame="1"/>
        </w:rPr>
      </w:pPr>
      <w:r w:rsidRPr="008A7E12">
        <w:rPr>
          <w:rStyle w:val="a4"/>
          <w:color w:val="111111"/>
          <w:sz w:val="32"/>
          <w:szCs w:val="32"/>
          <w:bdr w:val="none" w:sz="0" w:space="0" w:color="auto" w:frame="1"/>
        </w:rPr>
        <w:t>Консультация для родителей</w:t>
      </w:r>
    </w:p>
    <w:p w:rsidR="00052136" w:rsidRDefault="008A7E12" w:rsidP="00052136">
      <w:pPr>
        <w:pStyle w:val="a3"/>
        <w:shd w:val="clear" w:color="auto" w:fill="FFFFFF"/>
        <w:spacing w:before="0" w:beforeAutospacing="0" w:after="0" w:afterAutospacing="0"/>
        <w:ind w:firstLine="360"/>
        <w:jc w:val="center"/>
        <w:rPr>
          <w:i/>
          <w:iCs/>
          <w:color w:val="111111"/>
          <w:sz w:val="32"/>
          <w:szCs w:val="32"/>
          <w:bdr w:val="none" w:sz="0" w:space="0" w:color="auto" w:frame="1"/>
        </w:rPr>
      </w:pPr>
      <w:r w:rsidRPr="008A7E12">
        <w:rPr>
          <w:i/>
          <w:iCs/>
          <w:color w:val="111111"/>
          <w:sz w:val="32"/>
          <w:szCs w:val="32"/>
          <w:bdr w:val="none" w:sz="0" w:space="0" w:color="auto" w:frame="1"/>
        </w:rPr>
        <w:t>«</w:t>
      </w:r>
      <w:r w:rsidRPr="008A7E12">
        <w:rPr>
          <w:rStyle w:val="a4"/>
          <w:i/>
          <w:iCs/>
          <w:color w:val="111111"/>
          <w:sz w:val="32"/>
          <w:szCs w:val="32"/>
          <w:bdr w:val="none" w:sz="0" w:space="0" w:color="auto" w:frame="1"/>
        </w:rPr>
        <w:t>Весёлая математика дома</w:t>
      </w:r>
      <w:r w:rsidR="00052136">
        <w:rPr>
          <w:i/>
          <w:iCs/>
          <w:color w:val="111111"/>
          <w:sz w:val="32"/>
          <w:szCs w:val="32"/>
          <w:bdr w:val="none" w:sz="0" w:space="0" w:color="auto" w:frame="1"/>
        </w:rPr>
        <w:t>»</w:t>
      </w:r>
    </w:p>
    <w:p w:rsidR="00052136" w:rsidRPr="00052136" w:rsidRDefault="00052136" w:rsidP="00052136">
      <w:pPr>
        <w:pStyle w:val="a3"/>
        <w:shd w:val="clear" w:color="auto" w:fill="FFFFFF"/>
        <w:spacing w:before="0" w:beforeAutospacing="0" w:after="0" w:afterAutospacing="0"/>
        <w:ind w:firstLine="360"/>
        <w:jc w:val="right"/>
        <w:rPr>
          <w:i/>
          <w:iCs/>
          <w:color w:val="111111"/>
          <w:sz w:val="32"/>
          <w:szCs w:val="32"/>
          <w:bdr w:val="none" w:sz="0" w:space="0" w:color="auto" w:frame="1"/>
        </w:rPr>
      </w:pPr>
      <w:r>
        <w:rPr>
          <w:i/>
          <w:iCs/>
          <w:color w:val="111111"/>
          <w:sz w:val="32"/>
          <w:szCs w:val="32"/>
          <w:bdr w:val="none" w:sz="0" w:space="0" w:color="auto" w:frame="1"/>
        </w:rPr>
        <w:t>Автор: воспитатель Нагаева Н.И.</w:t>
      </w:r>
    </w:p>
    <w:p w:rsidR="008A7E12" w:rsidRPr="008A7E12" w:rsidRDefault="008A7E12" w:rsidP="00052136">
      <w:pPr>
        <w:pStyle w:val="a3"/>
        <w:shd w:val="clear" w:color="auto" w:fill="FFFFFF"/>
        <w:spacing w:before="0" w:beforeAutospacing="0" w:after="0" w:afterAutospacing="0"/>
        <w:ind w:left="-709" w:firstLine="425"/>
        <w:contextualSpacing/>
        <w:jc w:val="both"/>
        <w:rPr>
          <w:color w:val="111111"/>
          <w:sz w:val="28"/>
          <w:szCs w:val="28"/>
        </w:rPr>
      </w:pPr>
      <w:r w:rsidRPr="008A7E12">
        <w:rPr>
          <w:color w:val="111111"/>
          <w:sz w:val="28"/>
          <w:szCs w:val="28"/>
        </w:rPr>
        <w:t>Неоценимую помощь в овладении ребенком – дошкольником элементарных </w:t>
      </w:r>
      <w:r w:rsidRPr="008A7E12">
        <w:rPr>
          <w:rStyle w:val="a4"/>
          <w:color w:val="111111"/>
          <w:sz w:val="28"/>
          <w:szCs w:val="28"/>
          <w:bdr w:val="none" w:sz="0" w:space="0" w:color="auto" w:frame="1"/>
        </w:rPr>
        <w:t>математических</w:t>
      </w:r>
      <w:r w:rsidRPr="008A7E12">
        <w:rPr>
          <w:color w:val="111111"/>
          <w:sz w:val="28"/>
          <w:szCs w:val="28"/>
        </w:rPr>
        <w:t> представлений могут оказать </w:t>
      </w:r>
      <w:r w:rsidRPr="008A7E12">
        <w:rPr>
          <w:rStyle w:val="a4"/>
          <w:color w:val="111111"/>
          <w:sz w:val="28"/>
          <w:szCs w:val="28"/>
          <w:bdr w:val="none" w:sz="0" w:space="0" w:color="auto" w:frame="1"/>
        </w:rPr>
        <w:t>родители</w:t>
      </w:r>
      <w:r w:rsidRPr="008A7E12">
        <w:rPr>
          <w:color w:val="111111"/>
          <w:sz w:val="28"/>
          <w:szCs w:val="28"/>
        </w:rPr>
        <w:t>.</w:t>
      </w:r>
    </w:p>
    <w:p w:rsidR="008A7E12" w:rsidRPr="008A7E12" w:rsidRDefault="008A7E12" w:rsidP="00052136">
      <w:pPr>
        <w:pStyle w:val="a3"/>
        <w:shd w:val="clear" w:color="auto" w:fill="FFFFFF"/>
        <w:spacing w:before="0" w:beforeAutospacing="0" w:after="0" w:afterAutospacing="0"/>
        <w:ind w:left="-709" w:firstLine="425"/>
        <w:contextualSpacing/>
        <w:jc w:val="both"/>
        <w:rPr>
          <w:color w:val="111111"/>
          <w:sz w:val="28"/>
          <w:szCs w:val="28"/>
        </w:rPr>
      </w:pPr>
      <w:r w:rsidRPr="008A7E12">
        <w:rPr>
          <w:rStyle w:val="a4"/>
          <w:color w:val="111111"/>
          <w:sz w:val="28"/>
          <w:szCs w:val="28"/>
          <w:bdr w:val="none" w:sz="0" w:space="0" w:color="auto" w:frame="1"/>
        </w:rPr>
        <w:t>Домашняя</w:t>
      </w:r>
      <w:r w:rsidRPr="008A7E12">
        <w:rPr>
          <w:color w:val="111111"/>
          <w:sz w:val="28"/>
          <w:szCs w:val="28"/>
        </w:rPr>
        <w:t> обстановка способствует раскрепощению ребенка, он усваивает учебный </w:t>
      </w:r>
      <w:r w:rsidRPr="008A7E12">
        <w:rPr>
          <w:rStyle w:val="a4"/>
          <w:color w:val="111111"/>
          <w:sz w:val="28"/>
          <w:szCs w:val="28"/>
          <w:bdr w:val="none" w:sz="0" w:space="0" w:color="auto" w:frame="1"/>
        </w:rPr>
        <w:t>материал</w:t>
      </w:r>
      <w:r w:rsidRPr="008A7E12">
        <w:rPr>
          <w:color w:val="111111"/>
          <w:sz w:val="28"/>
          <w:szCs w:val="28"/>
        </w:rPr>
        <w:t> в индивидуальном для себя темпе, закрепляет знания, полученные в детском саду. </w:t>
      </w:r>
      <w:r w:rsidRPr="008A7E12">
        <w:rPr>
          <w:rStyle w:val="a4"/>
          <w:color w:val="111111"/>
          <w:sz w:val="28"/>
          <w:szCs w:val="28"/>
          <w:bdr w:val="none" w:sz="0" w:space="0" w:color="auto" w:frame="1"/>
        </w:rPr>
        <w:t>Родители</w:t>
      </w:r>
      <w:r w:rsidRPr="008A7E12">
        <w:rPr>
          <w:color w:val="111111"/>
          <w:sz w:val="28"/>
          <w:szCs w:val="28"/>
        </w:rPr>
        <w:t> в свою очередь узнают многое о своем ребенке.</w:t>
      </w:r>
    </w:p>
    <w:p w:rsidR="008A7E12" w:rsidRPr="008A7E12" w:rsidRDefault="008A7E12" w:rsidP="00052136">
      <w:pPr>
        <w:pStyle w:val="a3"/>
        <w:shd w:val="clear" w:color="auto" w:fill="FFFFFF"/>
        <w:spacing w:before="225" w:beforeAutospacing="0" w:after="225" w:afterAutospacing="0"/>
        <w:ind w:left="-709" w:firstLine="425"/>
        <w:contextualSpacing/>
        <w:jc w:val="both"/>
        <w:rPr>
          <w:color w:val="111111"/>
          <w:sz w:val="28"/>
          <w:szCs w:val="28"/>
        </w:rPr>
      </w:pPr>
      <w:r w:rsidRPr="008A7E12">
        <w:rPr>
          <w:color w:val="111111"/>
          <w:sz w:val="28"/>
          <w:szCs w:val="28"/>
        </w:rPr>
        <w:t>Вы можете уделить внимание и в повседневной жизни, по дороге в детский сад, на прогулке, в магазине и т. д.</w:t>
      </w:r>
    </w:p>
    <w:p w:rsidR="008A7E12" w:rsidRPr="008A7E12" w:rsidRDefault="008A7E12" w:rsidP="00052136">
      <w:pPr>
        <w:pStyle w:val="a3"/>
        <w:shd w:val="clear" w:color="auto" w:fill="FFFFFF"/>
        <w:spacing w:before="225" w:beforeAutospacing="0" w:after="225" w:afterAutospacing="0"/>
        <w:ind w:left="-709" w:firstLine="425"/>
        <w:contextualSpacing/>
        <w:jc w:val="both"/>
        <w:rPr>
          <w:color w:val="111111"/>
          <w:sz w:val="28"/>
          <w:szCs w:val="28"/>
        </w:rPr>
      </w:pPr>
      <w:r w:rsidRPr="008A7E12">
        <w:rPr>
          <w:color w:val="111111"/>
          <w:sz w:val="28"/>
          <w:szCs w:val="28"/>
        </w:rPr>
        <w:t>Обращайте внимание детей на форму различных предметов в окружающем мире, их количество. Например, тарелки круглые, часы круглые, скатерть квадратная.</w:t>
      </w:r>
    </w:p>
    <w:p w:rsidR="008A7E12" w:rsidRPr="008A7E12" w:rsidRDefault="008A7E12" w:rsidP="00052136">
      <w:pPr>
        <w:pStyle w:val="a3"/>
        <w:shd w:val="clear" w:color="auto" w:fill="FFFFFF"/>
        <w:spacing w:before="0" w:beforeAutospacing="0" w:after="0" w:afterAutospacing="0"/>
        <w:ind w:left="-709" w:firstLine="425"/>
        <w:contextualSpacing/>
        <w:jc w:val="both"/>
        <w:rPr>
          <w:color w:val="111111"/>
          <w:sz w:val="28"/>
          <w:szCs w:val="28"/>
        </w:rPr>
      </w:pPr>
      <w:r w:rsidRPr="008A7E12">
        <w:rPr>
          <w:color w:val="111111"/>
          <w:sz w:val="28"/>
          <w:szCs w:val="28"/>
        </w:rPr>
        <w:t>Спросите, какую фигуру напоминает тот или иной предмет. Выбери предмет похожий по форме на ту или иную фигуру. Спросите, чего у них по две и чего по одному. Поставьте чашки и спросите, если будут обедать 3 или 4 человека, сколько нужно поставить тарелок, положить ложек и вилок. </w:t>
      </w:r>
      <w:r w:rsidRPr="008A7E12">
        <w:rPr>
          <w:color w:val="111111"/>
          <w:sz w:val="28"/>
          <w:szCs w:val="28"/>
          <w:u w:val="single"/>
          <w:bdr w:val="none" w:sz="0" w:space="0" w:color="auto" w:frame="1"/>
        </w:rPr>
        <w:t>Принесли домой фрукты</w:t>
      </w:r>
      <w:r w:rsidRPr="008A7E12">
        <w:rPr>
          <w:color w:val="111111"/>
          <w:sz w:val="28"/>
          <w:szCs w:val="28"/>
        </w:rPr>
        <w:t>: яблоки и груши, спросите, чего больше?</w:t>
      </w:r>
    </w:p>
    <w:p w:rsidR="008A7E12" w:rsidRPr="008A7E12" w:rsidRDefault="008A7E12" w:rsidP="00052136">
      <w:pPr>
        <w:pStyle w:val="a3"/>
        <w:shd w:val="clear" w:color="auto" w:fill="FFFFFF"/>
        <w:spacing w:before="225" w:beforeAutospacing="0" w:after="225" w:afterAutospacing="0"/>
        <w:ind w:left="-709" w:firstLine="425"/>
        <w:contextualSpacing/>
        <w:jc w:val="both"/>
        <w:rPr>
          <w:color w:val="111111"/>
          <w:sz w:val="28"/>
          <w:szCs w:val="28"/>
        </w:rPr>
      </w:pPr>
      <w:r w:rsidRPr="008A7E12">
        <w:rPr>
          <w:color w:val="111111"/>
          <w:sz w:val="28"/>
          <w:szCs w:val="28"/>
        </w:rPr>
        <w:t>По дороге в детский сад или домой рассматривайте деревья, спросите, какое дерево выше, а какое ниже, какое толще, а какое тоньше. А когда рисует ваш ребенок, спросите его о длине карандашей, сравните их по длине, чтобы ребенок в жизни употреблял такие слова как длинный-короткий, широкий-узкий, высокий-низкий. Ребенок должен к школе пользоваться правильными словами для сравнения по величине.</w:t>
      </w:r>
    </w:p>
    <w:p w:rsidR="008A7E12" w:rsidRPr="008A7E12" w:rsidRDefault="008A7E12" w:rsidP="00052136">
      <w:pPr>
        <w:pStyle w:val="a3"/>
        <w:shd w:val="clear" w:color="auto" w:fill="FFFFFF"/>
        <w:spacing w:before="0" w:beforeAutospacing="0" w:after="0" w:afterAutospacing="0"/>
        <w:ind w:left="-709" w:firstLine="425"/>
        <w:contextualSpacing/>
        <w:jc w:val="both"/>
        <w:rPr>
          <w:color w:val="111111"/>
          <w:sz w:val="28"/>
          <w:szCs w:val="28"/>
        </w:rPr>
      </w:pPr>
      <w:r w:rsidRPr="008A7E12">
        <w:rPr>
          <w:color w:val="111111"/>
          <w:sz w:val="28"/>
          <w:szCs w:val="28"/>
        </w:rPr>
        <w:t>Сравнивайте все вокруг по величине. Обращайте внимание детей на характерные особенности животных. Обращайте внимание на цифры, которые окружают вокруг нас в повседневной жизни, например, в календаре, на телефонном аппарате, номер вашего </w:t>
      </w:r>
      <w:r w:rsidRPr="008A7E12">
        <w:rPr>
          <w:rStyle w:val="a4"/>
          <w:color w:val="111111"/>
          <w:sz w:val="28"/>
          <w:szCs w:val="28"/>
          <w:bdr w:val="none" w:sz="0" w:space="0" w:color="auto" w:frame="1"/>
        </w:rPr>
        <w:t>дома</w:t>
      </w:r>
      <w:r w:rsidRPr="008A7E12">
        <w:rPr>
          <w:color w:val="111111"/>
          <w:sz w:val="28"/>
          <w:szCs w:val="28"/>
        </w:rPr>
        <w:t>, квартиры, страница в книге.</w:t>
      </w:r>
    </w:p>
    <w:p w:rsidR="008A7E12" w:rsidRPr="008A7E12" w:rsidRDefault="008A7E12" w:rsidP="00052136">
      <w:pPr>
        <w:pStyle w:val="a3"/>
        <w:shd w:val="clear" w:color="auto" w:fill="FFFFFF"/>
        <w:spacing w:before="225" w:beforeAutospacing="0" w:after="225" w:afterAutospacing="0"/>
        <w:ind w:left="-709" w:firstLine="425"/>
        <w:contextualSpacing/>
        <w:jc w:val="both"/>
        <w:rPr>
          <w:color w:val="111111"/>
          <w:sz w:val="28"/>
          <w:szCs w:val="28"/>
        </w:rPr>
      </w:pPr>
      <w:r w:rsidRPr="008A7E12">
        <w:rPr>
          <w:color w:val="111111"/>
          <w:sz w:val="28"/>
          <w:szCs w:val="28"/>
        </w:rPr>
        <w:t>Предложите ребенку рассмотреть цифры в телефоне, назвать их сначала в прямом, а потом в обратном порядке, сказать номер своего телефона, спросить, есть ли в номере одинаковые цифры.</w:t>
      </w:r>
    </w:p>
    <w:p w:rsidR="008A7E12" w:rsidRPr="008A7E12" w:rsidRDefault="008A7E12" w:rsidP="00052136">
      <w:pPr>
        <w:pStyle w:val="a3"/>
        <w:shd w:val="clear" w:color="auto" w:fill="FFFFFF"/>
        <w:spacing w:before="0" w:beforeAutospacing="0" w:after="0" w:afterAutospacing="0"/>
        <w:ind w:left="-709" w:firstLine="425"/>
        <w:contextualSpacing/>
        <w:jc w:val="both"/>
        <w:rPr>
          <w:color w:val="111111"/>
          <w:sz w:val="28"/>
          <w:szCs w:val="28"/>
        </w:rPr>
      </w:pPr>
      <w:r w:rsidRPr="008A7E12">
        <w:rPr>
          <w:color w:val="111111"/>
          <w:sz w:val="28"/>
          <w:szCs w:val="28"/>
        </w:rPr>
        <w:t>Рекомендую некоторые </w:t>
      </w:r>
      <w:r w:rsidRPr="008A7E12">
        <w:rPr>
          <w:rStyle w:val="a4"/>
          <w:color w:val="111111"/>
          <w:sz w:val="28"/>
          <w:szCs w:val="28"/>
          <w:bdr w:val="none" w:sz="0" w:space="0" w:color="auto" w:frame="1"/>
        </w:rPr>
        <w:t>математические</w:t>
      </w:r>
      <w:r w:rsidRPr="008A7E12">
        <w:rPr>
          <w:color w:val="111111"/>
          <w:sz w:val="28"/>
          <w:szCs w:val="28"/>
        </w:rPr>
        <w:t> игры и упражнения для проведения их в кругу семьи. Указанные игры доступны для ребенка среднего дошкольного возраста и не требуют длительной подготовки, изготовления сложного дидактического </w:t>
      </w:r>
      <w:r w:rsidRPr="008A7E12">
        <w:rPr>
          <w:rStyle w:val="a4"/>
          <w:color w:val="111111"/>
          <w:sz w:val="28"/>
          <w:szCs w:val="28"/>
          <w:bdr w:val="none" w:sz="0" w:space="0" w:color="auto" w:frame="1"/>
        </w:rPr>
        <w:t>материала</w:t>
      </w:r>
      <w:r w:rsidRPr="008A7E12">
        <w:rPr>
          <w:color w:val="111111"/>
          <w:sz w:val="28"/>
          <w:szCs w:val="28"/>
        </w:rPr>
        <w:t>.</w:t>
      </w:r>
    </w:p>
    <w:p w:rsidR="008A7E12" w:rsidRPr="008A7E12" w:rsidRDefault="008A7E12" w:rsidP="00052136">
      <w:pPr>
        <w:pStyle w:val="a3"/>
        <w:shd w:val="clear" w:color="auto" w:fill="FFFFFF"/>
        <w:spacing w:before="0" w:beforeAutospacing="0" w:after="0" w:afterAutospacing="0"/>
        <w:ind w:left="-709" w:firstLine="425"/>
        <w:contextualSpacing/>
        <w:jc w:val="both"/>
        <w:rPr>
          <w:color w:val="111111"/>
          <w:sz w:val="28"/>
          <w:szCs w:val="28"/>
        </w:rPr>
      </w:pPr>
      <w:r w:rsidRPr="008A7E12">
        <w:rPr>
          <w:color w:val="111111"/>
          <w:sz w:val="28"/>
          <w:szCs w:val="28"/>
        </w:rPr>
        <w:t>1. </w:t>
      </w:r>
      <w:r w:rsidRPr="008A7E12">
        <w:rPr>
          <w:rStyle w:val="a4"/>
          <w:color w:val="111111"/>
          <w:sz w:val="28"/>
          <w:szCs w:val="28"/>
          <w:bdr w:val="none" w:sz="0" w:space="0" w:color="auto" w:frame="1"/>
        </w:rPr>
        <w:t>Математическая игра </w:t>
      </w:r>
      <w:r w:rsidRPr="008A7E12">
        <w:rPr>
          <w:i/>
          <w:iCs/>
          <w:color w:val="111111"/>
          <w:sz w:val="28"/>
          <w:szCs w:val="28"/>
          <w:bdr w:val="none" w:sz="0" w:space="0" w:color="auto" w:frame="1"/>
        </w:rPr>
        <w:t>«Подбери колеса к вагончикам»</w:t>
      </w:r>
    </w:p>
    <w:p w:rsidR="008A7E12" w:rsidRPr="008A7E12" w:rsidRDefault="008A7E12" w:rsidP="00052136">
      <w:pPr>
        <w:pStyle w:val="a3"/>
        <w:shd w:val="clear" w:color="auto" w:fill="FFFFFF"/>
        <w:spacing w:before="0" w:beforeAutospacing="0" w:after="0" w:afterAutospacing="0"/>
        <w:ind w:left="-709" w:firstLine="425"/>
        <w:contextualSpacing/>
        <w:jc w:val="both"/>
        <w:rPr>
          <w:color w:val="111111"/>
          <w:sz w:val="28"/>
          <w:szCs w:val="28"/>
        </w:rPr>
      </w:pPr>
      <w:r w:rsidRPr="008A7E12">
        <w:rPr>
          <w:color w:val="111111"/>
          <w:sz w:val="28"/>
          <w:szCs w:val="28"/>
          <w:u w:val="single"/>
          <w:bdr w:val="none" w:sz="0" w:space="0" w:color="auto" w:frame="1"/>
        </w:rPr>
        <w:t>Цель игры</w:t>
      </w:r>
      <w:r w:rsidRPr="008A7E12">
        <w:rPr>
          <w:color w:val="111111"/>
          <w:sz w:val="28"/>
          <w:szCs w:val="28"/>
        </w:rPr>
        <w:t>: обучение различению и называнию геометрических фигур, установление соответствия между группами фигур, счет до 5.</w:t>
      </w:r>
    </w:p>
    <w:p w:rsidR="008A7E12" w:rsidRPr="008A7E12" w:rsidRDefault="008A7E12" w:rsidP="00052136">
      <w:pPr>
        <w:pStyle w:val="a3"/>
        <w:shd w:val="clear" w:color="auto" w:fill="FFFFFF"/>
        <w:spacing w:before="0" w:beforeAutospacing="0" w:after="0" w:afterAutospacing="0"/>
        <w:ind w:left="-709" w:firstLine="425"/>
        <w:contextualSpacing/>
        <w:jc w:val="both"/>
        <w:rPr>
          <w:color w:val="111111"/>
          <w:sz w:val="28"/>
          <w:szCs w:val="28"/>
        </w:rPr>
      </w:pPr>
      <w:r w:rsidRPr="008A7E12">
        <w:rPr>
          <w:color w:val="111111"/>
          <w:sz w:val="28"/>
          <w:szCs w:val="28"/>
          <w:u w:val="single"/>
          <w:bdr w:val="none" w:sz="0" w:space="0" w:color="auto" w:frame="1"/>
        </w:rPr>
        <w:t>Ход игры</w:t>
      </w:r>
      <w:r w:rsidRPr="008A7E12">
        <w:rPr>
          <w:color w:val="111111"/>
          <w:sz w:val="28"/>
          <w:szCs w:val="28"/>
        </w:rPr>
        <w:t>: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w:t>
      </w:r>
      <w:r w:rsidRPr="008A7E12">
        <w:rPr>
          <w:i/>
          <w:iCs/>
          <w:color w:val="111111"/>
          <w:sz w:val="28"/>
          <w:szCs w:val="28"/>
          <w:bdr w:val="none" w:sz="0" w:space="0" w:color="auto" w:frame="1"/>
        </w:rPr>
        <w:t>(вагоны и колеса можно вырезать из цветного картона за 5-10 минут)</w:t>
      </w:r>
      <w:r w:rsidRPr="008A7E12">
        <w:rPr>
          <w:color w:val="111111"/>
          <w:sz w:val="28"/>
          <w:szCs w:val="28"/>
        </w:rPr>
        <w:t>.</w:t>
      </w:r>
    </w:p>
    <w:p w:rsidR="008A7E12" w:rsidRPr="008A7E12" w:rsidRDefault="008A7E12" w:rsidP="00052136">
      <w:pPr>
        <w:pStyle w:val="a3"/>
        <w:shd w:val="clear" w:color="auto" w:fill="FFFFFF"/>
        <w:spacing w:before="0" w:beforeAutospacing="0" w:after="0" w:afterAutospacing="0"/>
        <w:ind w:left="-709" w:firstLine="425"/>
        <w:contextualSpacing/>
        <w:jc w:val="both"/>
        <w:rPr>
          <w:color w:val="111111"/>
          <w:sz w:val="28"/>
          <w:szCs w:val="28"/>
        </w:rPr>
      </w:pPr>
      <w:r w:rsidRPr="008A7E12">
        <w:rPr>
          <w:color w:val="111111"/>
          <w:sz w:val="28"/>
          <w:szCs w:val="28"/>
        </w:rPr>
        <w:t>2. </w:t>
      </w:r>
      <w:r w:rsidRPr="008A7E12">
        <w:rPr>
          <w:rStyle w:val="a4"/>
          <w:color w:val="111111"/>
          <w:sz w:val="28"/>
          <w:szCs w:val="28"/>
          <w:bdr w:val="none" w:sz="0" w:space="0" w:color="auto" w:frame="1"/>
        </w:rPr>
        <w:t>Математическая игра </w:t>
      </w:r>
      <w:r w:rsidRPr="008A7E12">
        <w:rPr>
          <w:i/>
          <w:iCs/>
          <w:color w:val="111111"/>
          <w:sz w:val="28"/>
          <w:szCs w:val="28"/>
          <w:bdr w:val="none" w:sz="0" w:space="0" w:color="auto" w:frame="1"/>
        </w:rPr>
        <w:t>«Составь цветок»</w:t>
      </w:r>
    </w:p>
    <w:p w:rsidR="008A7E12" w:rsidRPr="008A7E12" w:rsidRDefault="008A7E12" w:rsidP="00052136">
      <w:pPr>
        <w:pStyle w:val="a3"/>
        <w:shd w:val="clear" w:color="auto" w:fill="FFFFFF"/>
        <w:spacing w:before="0" w:beforeAutospacing="0" w:after="0" w:afterAutospacing="0"/>
        <w:ind w:left="-709" w:firstLine="425"/>
        <w:contextualSpacing/>
        <w:jc w:val="both"/>
        <w:rPr>
          <w:color w:val="111111"/>
          <w:sz w:val="28"/>
          <w:szCs w:val="28"/>
        </w:rPr>
      </w:pPr>
      <w:r w:rsidRPr="008A7E12">
        <w:rPr>
          <w:color w:val="111111"/>
          <w:sz w:val="28"/>
          <w:szCs w:val="28"/>
          <w:u w:val="single"/>
          <w:bdr w:val="none" w:sz="0" w:space="0" w:color="auto" w:frame="1"/>
        </w:rPr>
        <w:lastRenderedPageBreak/>
        <w:t>Цель игры</w:t>
      </w:r>
      <w:r w:rsidRPr="008A7E12">
        <w:rPr>
          <w:color w:val="111111"/>
          <w:sz w:val="28"/>
          <w:szCs w:val="28"/>
        </w:rPr>
        <w:t>: научить составлять силуэт цветка из одинаковых по форме геометрических фигур, группируя их.</w:t>
      </w:r>
    </w:p>
    <w:p w:rsidR="008A7E12" w:rsidRPr="008A7E12" w:rsidRDefault="008A7E12" w:rsidP="00052136">
      <w:pPr>
        <w:pStyle w:val="a3"/>
        <w:shd w:val="clear" w:color="auto" w:fill="FFFFFF"/>
        <w:spacing w:before="0" w:beforeAutospacing="0" w:after="0" w:afterAutospacing="0"/>
        <w:ind w:left="-709" w:firstLine="425"/>
        <w:contextualSpacing/>
        <w:jc w:val="both"/>
        <w:rPr>
          <w:color w:val="111111"/>
          <w:sz w:val="28"/>
          <w:szCs w:val="28"/>
        </w:rPr>
      </w:pPr>
      <w:r w:rsidRPr="008A7E12">
        <w:rPr>
          <w:color w:val="111111"/>
          <w:sz w:val="28"/>
          <w:szCs w:val="28"/>
          <w:u w:val="single"/>
          <w:bdr w:val="none" w:sz="0" w:space="0" w:color="auto" w:frame="1"/>
        </w:rPr>
        <w:t>Ход игры</w:t>
      </w:r>
      <w:r w:rsidRPr="008A7E12">
        <w:rPr>
          <w:color w:val="111111"/>
          <w:sz w:val="28"/>
          <w:szCs w:val="28"/>
        </w:rPr>
        <w:t>: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 ли круглыми лепестками. Таким образом можно закрепить названия геометрических фигур в игре, предлагая ребенку показать нужную фигуру.</w:t>
      </w:r>
    </w:p>
    <w:p w:rsidR="008A7E12" w:rsidRPr="008A7E12" w:rsidRDefault="008A7E12" w:rsidP="00052136">
      <w:pPr>
        <w:pStyle w:val="a3"/>
        <w:shd w:val="clear" w:color="auto" w:fill="FFFFFF"/>
        <w:spacing w:before="0" w:beforeAutospacing="0" w:after="0" w:afterAutospacing="0"/>
        <w:ind w:left="-709" w:firstLine="425"/>
        <w:contextualSpacing/>
        <w:jc w:val="both"/>
        <w:rPr>
          <w:color w:val="111111"/>
          <w:sz w:val="28"/>
          <w:szCs w:val="28"/>
        </w:rPr>
      </w:pPr>
      <w:r w:rsidRPr="008A7E12">
        <w:rPr>
          <w:color w:val="111111"/>
          <w:sz w:val="28"/>
          <w:szCs w:val="28"/>
        </w:rPr>
        <w:t>3. Игра - упражнение </w:t>
      </w:r>
      <w:r w:rsidRPr="008A7E12">
        <w:rPr>
          <w:i/>
          <w:iCs/>
          <w:color w:val="111111"/>
          <w:sz w:val="28"/>
          <w:szCs w:val="28"/>
          <w:bdr w:val="none" w:sz="0" w:space="0" w:color="auto" w:frame="1"/>
        </w:rPr>
        <w:t>«Назови похожий предмет»</w:t>
      </w:r>
    </w:p>
    <w:p w:rsidR="008A7E12" w:rsidRPr="008A7E12" w:rsidRDefault="008A7E12" w:rsidP="00052136">
      <w:pPr>
        <w:pStyle w:val="a3"/>
        <w:shd w:val="clear" w:color="auto" w:fill="FFFFFF"/>
        <w:spacing w:before="0" w:beforeAutospacing="0" w:after="0" w:afterAutospacing="0"/>
        <w:ind w:left="-709" w:firstLine="425"/>
        <w:contextualSpacing/>
        <w:jc w:val="both"/>
        <w:rPr>
          <w:color w:val="111111"/>
          <w:sz w:val="28"/>
          <w:szCs w:val="28"/>
        </w:rPr>
      </w:pPr>
      <w:r w:rsidRPr="008A7E12">
        <w:rPr>
          <w:color w:val="111111"/>
          <w:sz w:val="28"/>
          <w:szCs w:val="28"/>
          <w:u w:val="single"/>
          <w:bdr w:val="none" w:sz="0" w:space="0" w:color="auto" w:frame="1"/>
        </w:rPr>
        <w:t>Цель игры</w:t>
      </w:r>
      <w:r w:rsidRPr="008A7E12">
        <w:rPr>
          <w:color w:val="111111"/>
          <w:sz w:val="28"/>
          <w:szCs w:val="28"/>
        </w:rPr>
        <w:t>: развитие зрительного внимания, наблюдательности и связной речи.</w:t>
      </w:r>
    </w:p>
    <w:p w:rsidR="008A7E12" w:rsidRPr="008A7E12" w:rsidRDefault="008A7E12" w:rsidP="00052136">
      <w:pPr>
        <w:pStyle w:val="a3"/>
        <w:shd w:val="clear" w:color="auto" w:fill="FFFFFF"/>
        <w:spacing w:before="0" w:beforeAutospacing="0" w:after="0" w:afterAutospacing="0"/>
        <w:ind w:left="-709" w:firstLine="425"/>
        <w:contextualSpacing/>
        <w:jc w:val="both"/>
        <w:rPr>
          <w:color w:val="111111"/>
          <w:sz w:val="28"/>
          <w:szCs w:val="28"/>
        </w:rPr>
      </w:pPr>
      <w:r w:rsidRPr="008A7E12">
        <w:rPr>
          <w:color w:val="111111"/>
          <w:sz w:val="28"/>
          <w:szCs w:val="28"/>
          <w:u w:val="single"/>
          <w:bdr w:val="none" w:sz="0" w:space="0" w:color="auto" w:frame="1"/>
        </w:rPr>
        <w:t>Ход игры</w:t>
      </w:r>
      <w:r w:rsidRPr="008A7E12">
        <w:rPr>
          <w:color w:val="111111"/>
          <w:sz w:val="28"/>
          <w:szCs w:val="28"/>
        </w:rPr>
        <w:t>: взрослый просит ребенка назвать предметы, похожие на разные геометрические фигуры, например, </w:t>
      </w:r>
      <w:r w:rsidRPr="008A7E12">
        <w:rPr>
          <w:i/>
          <w:iCs/>
          <w:color w:val="111111"/>
          <w:sz w:val="28"/>
          <w:szCs w:val="28"/>
          <w:bdr w:val="none" w:sz="0" w:space="0" w:color="auto" w:frame="1"/>
        </w:rPr>
        <w:t>«Найди, что похоже на квадрат»</w:t>
      </w:r>
      <w:r w:rsidRPr="008A7E12">
        <w:rPr>
          <w:color w:val="111111"/>
          <w:sz w:val="28"/>
          <w:szCs w:val="28"/>
        </w:rPr>
        <w:t> или </w:t>
      </w:r>
      <w:r w:rsidRPr="008A7E12">
        <w:rPr>
          <w:i/>
          <w:iCs/>
          <w:color w:val="111111"/>
          <w:sz w:val="28"/>
          <w:szCs w:val="28"/>
          <w:bdr w:val="none" w:sz="0" w:space="0" w:color="auto" w:frame="1"/>
        </w:rPr>
        <w:t>«найди все круглые предметы»</w:t>
      </w:r>
      <w:r w:rsidRPr="008A7E12">
        <w:rPr>
          <w:color w:val="111111"/>
          <w:sz w:val="28"/>
          <w:szCs w:val="28"/>
        </w:rPr>
        <w:t> … В такую игру легко можно играть в путешествии или по пути домой.</w:t>
      </w:r>
    </w:p>
    <w:p w:rsidR="008A7E12" w:rsidRPr="008A7E12" w:rsidRDefault="008A7E12" w:rsidP="00052136">
      <w:pPr>
        <w:pStyle w:val="a3"/>
        <w:shd w:val="clear" w:color="auto" w:fill="FFFFFF"/>
        <w:spacing w:before="0" w:beforeAutospacing="0" w:after="0" w:afterAutospacing="0"/>
        <w:ind w:left="-709" w:firstLine="425"/>
        <w:contextualSpacing/>
        <w:jc w:val="both"/>
        <w:rPr>
          <w:color w:val="111111"/>
          <w:sz w:val="28"/>
          <w:szCs w:val="28"/>
        </w:rPr>
      </w:pPr>
      <w:r w:rsidRPr="008A7E12">
        <w:rPr>
          <w:color w:val="111111"/>
          <w:sz w:val="28"/>
          <w:szCs w:val="28"/>
        </w:rPr>
        <w:t>4. </w:t>
      </w:r>
      <w:r w:rsidRPr="008A7E12">
        <w:rPr>
          <w:rStyle w:val="a4"/>
          <w:color w:val="111111"/>
          <w:sz w:val="28"/>
          <w:szCs w:val="28"/>
          <w:bdr w:val="none" w:sz="0" w:space="0" w:color="auto" w:frame="1"/>
        </w:rPr>
        <w:t>Математическая игра </w:t>
      </w:r>
      <w:r w:rsidRPr="008A7E12">
        <w:rPr>
          <w:i/>
          <w:iCs/>
          <w:color w:val="111111"/>
          <w:sz w:val="28"/>
          <w:szCs w:val="28"/>
          <w:bdr w:val="none" w:sz="0" w:space="0" w:color="auto" w:frame="1"/>
        </w:rPr>
        <w:t>«Собери бусы»</w:t>
      </w:r>
    </w:p>
    <w:p w:rsidR="008A7E12" w:rsidRPr="008A7E12" w:rsidRDefault="008A7E12" w:rsidP="00052136">
      <w:pPr>
        <w:pStyle w:val="a3"/>
        <w:shd w:val="clear" w:color="auto" w:fill="FFFFFF"/>
        <w:spacing w:before="0" w:beforeAutospacing="0" w:after="0" w:afterAutospacing="0"/>
        <w:ind w:left="-709" w:firstLine="425"/>
        <w:contextualSpacing/>
        <w:jc w:val="both"/>
        <w:rPr>
          <w:color w:val="111111"/>
          <w:sz w:val="28"/>
          <w:szCs w:val="28"/>
        </w:rPr>
      </w:pPr>
      <w:r w:rsidRPr="008A7E12">
        <w:rPr>
          <w:color w:val="111111"/>
          <w:sz w:val="28"/>
          <w:szCs w:val="28"/>
          <w:u w:val="single"/>
          <w:bdr w:val="none" w:sz="0" w:space="0" w:color="auto" w:frame="1"/>
        </w:rPr>
        <w:t>Цель игры</w:t>
      </w:r>
      <w:r w:rsidRPr="008A7E12">
        <w:rPr>
          <w:color w:val="111111"/>
          <w:sz w:val="28"/>
          <w:szCs w:val="28"/>
        </w:rPr>
        <w:t>: развивать восприятие цвета, размера; умение обобщать и концентрировать внимание; речь.</w:t>
      </w:r>
    </w:p>
    <w:p w:rsidR="008A7E12" w:rsidRPr="008A7E12" w:rsidRDefault="008A7E12" w:rsidP="00052136">
      <w:pPr>
        <w:pStyle w:val="a3"/>
        <w:shd w:val="clear" w:color="auto" w:fill="FFFFFF"/>
        <w:spacing w:before="0" w:beforeAutospacing="0" w:after="0" w:afterAutospacing="0"/>
        <w:ind w:left="-709" w:firstLine="425"/>
        <w:contextualSpacing/>
        <w:jc w:val="both"/>
        <w:rPr>
          <w:color w:val="111111"/>
          <w:sz w:val="28"/>
          <w:szCs w:val="28"/>
        </w:rPr>
      </w:pPr>
      <w:r w:rsidRPr="008A7E12">
        <w:rPr>
          <w:color w:val="111111"/>
          <w:sz w:val="28"/>
          <w:szCs w:val="28"/>
          <w:u w:val="single"/>
          <w:bdr w:val="none" w:sz="0" w:space="0" w:color="auto" w:frame="1"/>
        </w:rPr>
        <w:t>Ход игры</w:t>
      </w:r>
      <w:r w:rsidRPr="008A7E12">
        <w:rPr>
          <w:color w:val="111111"/>
          <w:sz w:val="28"/>
          <w:szCs w:val="28"/>
        </w:rPr>
        <w:t>: для последовательностей можно использовать </w:t>
      </w:r>
      <w:r w:rsidRPr="008A7E12">
        <w:rPr>
          <w:rStyle w:val="a4"/>
          <w:color w:val="111111"/>
          <w:sz w:val="28"/>
          <w:szCs w:val="28"/>
          <w:bdr w:val="none" w:sz="0" w:space="0" w:color="auto" w:frame="1"/>
        </w:rPr>
        <w:t>конструктор </w:t>
      </w:r>
      <w:r w:rsidRPr="008A7E12">
        <w:rPr>
          <w:i/>
          <w:iCs/>
          <w:color w:val="111111"/>
          <w:sz w:val="28"/>
          <w:szCs w:val="28"/>
          <w:bdr w:val="none" w:sz="0" w:space="0" w:color="auto" w:frame="1"/>
        </w:rPr>
        <w:t>«</w:t>
      </w:r>
      <w:proofErr w:type="spellStart"/>
      <w:r w:rsidRPr="008A7E12">
        <w:rPr>
          <w:i/>
          <w:iCs/>
          <w:color w:val="111111"/>
          <w:sz w:val="28"/>
          <w:szCs w:val="28"/>
          <w:bdr w:val="none" w:sz="0" w:space="0" w:color="auto" w:frame="1"/>
        </w:rPr>
        <w:t>Лего</w:t>
      </w:r>
      <w:proofErr w:type="spellEnd"/>
      <w:r w:rsidRPr="008A7E12">
        <w:rPr>
          <w:i/>
          <w:iCs/>
          <w:color w:val="111111"/>
          <w:sz w:val="28"/>
          <w:szCs w:val="28"/>
          <w:bdr w:val="none" w:sz="0" w:space="0" w:color="auto" w:frame="1"/>
        </w:rPr>
        <w:t>»</w:t>
      </w:r>
      <w:r w:rsidRPr="008A7E12">
        <w:rPr>
          <w:color w:val="111111"/>
          <w:sz w:val="28"/>
          <w:szCs w:val="28"/>
        </w:rPr>
        <w:t>, фигуры, вырезанные из бумаги, любые другие предметы.</w:t>
      </w:r>
    </w:p>
    <w:p w:rsidR="008A7E12" w:rsidRPr="008A7E12" w:rsidRDefault="008A7E12" w:rsidP="00052136">
      <w:pPr>
        <w:pStyle w:val="a3"/>
        <w:shd w:val="clear" w:color="auto" w:fill="FFFFFF"/>
        <w:spacing w:before="225" w:beforeAutospacing="0" w:after="225" w:afterAutospacing="0"/>
        <w:ind w:left="-709" w:firstLine="425"/>
        <w:contextualSpacing/>
        <w:jc w:val="both"/>
        <w:rPr>
          <w:color w:val="111111"/>
          <w:sz w:val="28"/>
          <w:szCs w:val="28"/>
        </w:rPr>
      </w:pPr>
      <w:r w:rsidRPr="008A7E12">
        <w:rPr>
          <w:color w:val="111111"/>
          <w:sz w:val="28"/>
          <w:szCs w:val="28"/>
        </w:rPr>
        <w:t>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-дострой дорожку "правильными кирпичиками"</w:t>
      </w:r>
      <w:proofErr w:type="gramStart"/>
      <w:r w:rsidRPr="008A7E12">
        <w:rPr>
          <w:color w:val="111111"/>
          <w:sz w:val="28"/>
          <w:szCs w:val="28"/>
        </w:rPr>
        <w:t>) :</w:t>
      </w:r>
      <w:proofErr w:type="gramEnd"/>
    </w:p>
    <w:p w:rsidR="008A7E12" w:rsidRPr="008A7E12" w:rsidRDefault="008A7E12" w:rsidP="00052136">
      <w:pPr>
        <w:pStyle w:val="a3"/>
        <w:shd w:val="clear" w:color="auto" w:fill="FFFFFF"/>
        <w:spacing w:before="0" w:beforeAutospacing="0" w:after="0" w:afterAutospacing="0"/>
        <w:ind w:left="-709" w:firstLine="425"/>
        <w:contextualSpacing/>
        <w:jc w:val="both"/>
        <w:rPr>
          <w:color w:val="111111"/>
          <w:sz w:val="28"/>
          <w:szCs w:val="28"/>
        </w:rPr>
      </w:pPr>
      <w:r w:rsidRPr="008A7E12">
        <w:rPr>
          <w:color w:val="111111"/>
          <w:sz w:val="28"/>
          <w:szCs w:val="28"/>
        </w:rPr>
        <w:t>5. </w:t>
      </w:r>
      <w:r w:rsidRPr="008A7E12">
        <w:rPr>
          <w:rStyle w:val="a4"/>
          <w:color w:val="111111"/>
          <w:sz w:val="28"/>
          <w:szCs w:val="28"/>
          <w:bdr w:val="none" w:sz="0" w:space="0" w:color="auto" w:frame="1"/>
        </w:rPr>
        <w:t>Математическая игра </w:t>
      </w:r>
      <w:r w:rsidRPr="008A7E12">
        <w:rPr>
          <w:i/>
          <w:iCs/>
          <w:color w:val="111111"/>
          <w:sz w:val="28"/>
          <w:szCs w:val="28"/>
          <w:bdr w:val="none" w:sz="0" w:space="0" w:color="auto" w:frame="1"/>
        </w:rPr>
        <w:t>«Что стоит у нас в квартире»</w:t>
      </w:r>
    </w:p>
    <w:p w:rsidR="008A7E12" w:rsidRPr="008A7E12" w:rsidRDefault="008A7E12" w:rsidP="00052136">
      <w:pPr>
        <w:pStyle w:val="a3"/>
        <w:shd w:val="clear" w:color="auto" w:fill="FFFFFF"/>
        <w:spacing w:before="0" w:beforeAutospacing="0" w:after="0" w:afterAutospacing="0"/>
        <w:ind w:left="-709" w:firstLine="425"/>
        <w:contextualSpacing/>
        <w:jc w:val="both"/>
        <w:rPr>
          <w:color w:val="111111"/>
          <w:sz w:val="28"/>
          <w:szCs w:val="28"/>
        </w:rPr>
      </w:pPr>
      <w:r w:rsidRPr="008A7E12">
        <w:rPr>
          <w:color w:val="111111"/>
          <w:sz w:val="28"/>
          <w:szCs w:val="28"/>
          <w:u w:val="single"/>
          <w:bdr w:val="none" w:sz="0" w:space="0" w:color="auto" w:frame="1"/>
        </w:rPr>
        <w:t>Цель игры</w:t>
      </w:r>
      <w:r w:rsidRPr="008A7E12">
        <w:rPr>
          <w:color w:val="111111"/>
          <w:sz w:val="28"/>
          <w:szCs w:val="28"/>
        </w:rPr>
        <w:t>: развивать умение ориентироваться в пространстве; логическое мышление, творческое воображение; связную речь, самоконтроль развитие зрительного внимания, наблюдательности и связной речи.</w:t>
      </w:r>
    </w:p>
    <w:p w:rsidR="008A7E12" w:rsidRPr="008A7E12" w:rsidRDefault="008A7E12" w:rsidP="00052136">
      <w:pPr>
        <w:pStyle w:val="a3"/>
        <w:shd w:val="clear" w:color="auto" w:fill="FFFFFF"/>
        <w:spacing w:before="0" w:beforeAutospacing="0" w:after="0" w:afterAutospacing="0"/>
        <w:ind w:left="-709" w:firstLine="425"/>
        <w:contextualSpacing/>
        <w:jc w:val="both"/>
        <w:rPr>
          <w:color w:val="111111"/>
          <w:sz w:val="28"/>
          <w:szCs w:val="28"/>
        </w:rPr>
      </w:pPr>
      <w:r w:rsidRPr="008A7E12">
        <w:rPr>
          <w:color w:val="111111"/>
          <w:sz w:val="28"/>
          <w:szCs w:val="28"/>
          <w:u w:val="single"/>
          <w:bdr w:val="none" w:sz="0" w:space="0" w:color="auto" w:frame="1"/>
        </w:rPr>
        <w:t>Ход игры</w:t>
      </w:r>
      <w:r w:rsidRPr="008A7E12">
        <w:rPr>
          <w:color w:val="111111"/>
          <w:sz w:val="28"/>
          <w:szCs w:val="28"/>
        </w:rPr>
        <w:t>: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8A7E12" w:rsidRPr="008A7E12" w:rsidRDefault="008A7E12" w:rsidP="00052136">
      <w:pPr>
        <w:pStyle w:val="a3"/>
        <w:shd w:val="clear" w:color="auto" w:fill="FFFFFF"/>
        <w:spacing w:before="0" w:beforeAutospacing="0" w:after="0" w:afterAutospacing="0"/>
        <w:ind w:left="-709" w:firstLine="425"/>
        <w:contextualSpacing/>
        <w:jc w:val="both"/>
        <w:rPr>
          <w:color w:val="111111"/>
          <w:sz w:val="28"/>
          <w:szCs w:val="28"/>
        </w:rPr>
      </w:pPr>
      <w:r w:rsidRPr="008A7E12">
        <w:rPr>
          <w:color w:val="111111"/>
          <w:sz w:val="28"/>
          <w:szCs w:val="28"/>
        </w:rPr>
        <w:t>Хотелось бы напомнить Вам, уважаемые </w:t>
      </w:r>
      <w:r w:rsidRPr="008A7E12">
        <w:rPr>
          <w:rStyle w:val="a4"/>
          <w:color w:val="111111"/>
          <w:sz w:val="28"/>
          <w:szCs w:val="28"/>
          <w:bdr w:val="none" w:sz="0" w:space="0" w:color="auto" w:frame="1"/>
        </w:rPr>
        <w:t>родители</w:t>
      </w:r>
      <w:r w:rsidRPr="008A7E12">
        <w:rPr>
          <w:color w:val="111111"/>
          <w:sz w:val="28"/>
          <w:szCs w:val="28"/>
        </w:rPr>
        <w:t xml:space="preserve">, о необходимости </w:t>
      </w:r>
      <w:bookmarkStart w:id="0" w:name="_GoBack"/>
      <w:bookmarkEnd w:id="0"/>
      <w:r w:rsidRPr="008A7E12">
        <w:rPr>
          <w:color w:val="111111"/>
          <w:sz w:val="28"/>
          <w:szCs w:val="28"/>
        </w:rPr>
        <w:t>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8A7E12" w:rsidRPr="008A7E12" w:rsidRDefault="008A7E12" w:rsidP="00052136">
      <w:pPr>
        <w:pStyle w:val="a3"/>
        <w:shd w:val="clear" w:color="auto" w:fill="FFFFFF"/>
        <w:spacing w:before="225" w:beforeAutospacing="0" w:after="225" w:afterAutospacing="0"/>
        <w:ind w:left="-709" w:firstLine="425"/>
        <w:contextualSpacing/>
        <w:jc w:val="both"/>
        <w:rPr>
          <w:color w:val="111111"/>
          <w:sz w:val="28"/>
          <w:szCs w:val="28"/>
        </w:rPr>
      </w:pPr>
      <w:r w:rsidRPr="008A7E12">
        <w:rPr>
          <w:color w:val="111111"/>
          <w:sz w:val="28"/>
          <w:szCs w:val="28"/>
        </w:rPr>
        <w:t>Играйте с ребенком с удовольствием!</w:t>
      </w:r>
    </w:p>
    <w:p w:rsidR="000B27BF" w:rsidRPr="008A7E12" w:rsidRDefault="000B27BF" w:rsidP="00052136">
      <w:pPr>
        <w:ind w:left="-709" w:firstLine="425"/>
        <w:contextualSpacing/>
        <w:jc w:val="both"/>
        <w:rPr>
          <w:rFonts w:ascii="Times New Roman" w:hAnsi="Times New Roman" w:cs="Times New Roman"/>
          <w:sz w:val="28"/>
          <w:szCs w:val="28"/>
        </w:rPr>
      </w:pPr>
    </w:p>
    <w:sectPr w:rsidR="000B27BF" w:rsidRPr="008A7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E3A"/>
    <w:rsid w:val="00052136"/>
    <w:rsid w:val="000B27BF"/>
    <w:rsid w:val="00525E3A"/>
    <w:rsid w:val="008A7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11A2"/>
  <w15:docId w15:val="{2975211C-BBB2-406F-8E96-0DFB8742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7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7E12"/>
    <w:rPr>
      <w:b/>
      <w:bCs/>
    </w:rPr>
  </w:style>
  <w:style w:type="paragraph" w:styleId="a5">
    <w:name w:val="Balloon Text"/>
    <w:basedOn w:val="a"/>
    <w:link w:val="a6"/>
    <w:uiPriority w:val="99"/>
    <w:semiHidden/>
    <w:unhideWhenUsed/>
    <w:rsid w:val="008A7E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7E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26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769</Words>
  <Characters>4384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PC</dc:creator>
  <cp:keywords/>
  <dc:description/>
  <cp:lastModifiedBy>User</cp:lastModifiedBy>
  <cp:revision>5</cp:revision>
  <cp:lastPrinted>2023-02-01T13:52:00Z</cp:lastPrinted>
  <dcterms:created xsi:type="dcterms:W3CDTF">2023-02-01T13:51:00Z</dcterms:created>
  <dcterms:modified xsi:type="dcterms:W3CDTF">2023-02-02T16:31:00Z</dcterms:modified>
</cp:coreProperties>
</file>